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snapToGrid w:val="0"/>
        <w:spacing w:line="600" w:lineRule="exact"/>
        <w:jc w:val="center"/>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关于组织推荐20</w:t>
      </w:r>
      <w:r>
        <w:rPr>
          <w:rFonts w:hint="eastAsia" w:ascii="方正小标宋_GBK" w:hAnsi="方正小标宋_GBK" w:eastAsia="方正小标宋_GBK" w:cs="方正小标宋_GBK"/>
          <w:b w:val="0"/>
          <w:bCs w:val="0"/>
          <w:sz w:val="44"/>
          <w:szCs w:val="44"/>
          <w:lang w:val="en-US" w:eastAsia="zh-CN"/>
        </w:rPr>
        <w:t>20</w:t>
      </w:r>
      <w:r>
        <w:rPr>
          <w:rFonts w:hint="eastAsia" w:ascii="方正小标宋_GBK" w:hAnsi="方正小标宋_GBK" w:eastAsia="方正小标宋_GBK" w:cs="方正小标宋_GBK"/>
          <w:b w:val="0"/>
          <w:bCs w:val="0"/>
          <w:sz w:val="44"/>
          <w:szCs w:val="44"/>
        </w:rPr>
        <w:t>年度自治区科技特派员扶贫行动项目的通知</w:t>
      </w:r>
    </w:p>
    <w:p>
      <w:pPr>
        <w:snapToGrid w:val="0"/>
        <w:spacing w:line="600" w:lineRule="exact"/>
        <w:jc w:val="center"/>
        <w:rPr>
          <w:rFonts w:hint="eastAsia" w:ascii="方正小标宋_GBK" w:hAnsi="方正小标宋_GBK" w:eastAsia="方正小标宋_GBK" w:cs="方正小标宋_GBK"/>
          <w:b w:val="0"/>
          <w:bCs w:val="0"/>
          <w:sz w:val="44"/>
          <w:szCs w:val="44"/>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伊犁哈萨克自治州科技局、各地（州、市）科技局、各有关单位：</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为深入贯彻落实自治区党委、自治区人民政府《关于认真学习贯彻习近平总书记重要讲话精神加快推进深度贫困地区脱贫攻坚的意见》文件精神，结合《自治区加快推进深度贫困地区脱贫攻坚重要政策措施分工方案》中的任务分工要求，按照“自治区科技特派员扶贫行动实施方案（试行）”中科技扶贫的总体部署和安排，决定开展20</w:t>
      </w:r>
      <w:r>
        <w:rPr>
          <w:rFonts w:hint="eastAsia" w:ascii="方正仿宋_GBK" w:hAnsi="方正仿宋_GBK" w:eastAsia="方正仿宋_GBK" w:cs="方正仿宋_GBK"/>
          <w:color w:val="auto"/>
          <w:sz w:val="32"/>
          <w:szCs w:val="32"/>
          <w:lang w:val="en-US" w:eastAsia="zh-CN"/>
        </w:rPr>
        <w:t>20</w:t>
      </w:r>
      <w:r>
        <w:rPr>
          <w:rFonts w:hint="eastAsia" w:ascii="方正仿宋_GBK" w:hAnsi="方正仿宋_GBK" w:eastAsia="方正仿宋_GBK" w:cs="方正仿宋_GBK"/>
          <w:color w:val="auto"/>
          <w:sz w:val="32"/>
          <w:szCs w:val="32"/>
        </w:rPr>
        <w:t>年度自治区科技特派员扶贫行动项目申报推荐工作。现将有关事项通知如下：</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黑体" w:hAnsi="黑体" w:eastAsia="黑体" w:cs="黑体"/>
          <w:color w:val="auto"/>
          <w:sz w:val="32"/>
          <w:szCs w:val="32"/>
        </w:rPr>
      </w:pPr>
      <w:r>
        <w:rPr>
          <w:rFonts w:hint="eastAsia" w:ascii="黑体" w:hAnsi="黑体" w:eastAsia="黑体" w:cs="黑体"/>
          <w:color w:val="auto"/>
          <w:sz w:val="32"/>
          <w:szCs w:val="32"/>
        </w:rPr>
        <w:t>一、认真组织推荐</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请各贫困县市科技局、扶贫办、贫困村驻村工作队和项目承担单位加强沟通和协调，按照《自治区科技特派员扶贫行动实施方案（试行）》要求和实施原则，结合当地贫困村扶贫计划工作任务和贫困村发展实际，突出重点目标，明确项目实施任务，组织做好20</w:t>
      </w:r>
      <w:r>
        <w:rPr>
          <w:rFonts w:hint="eastAsia" w:ascii="方正仿宋_GBK" w:hAnsi="方正仿宋_GBK" w:eastAsia="方正仿宋_GBK" w:cs="方正仿宋_GBK"/>
          <w:color w:val="auto"/>
          <w:sz w:val="32"/>
          <w:szCs w:val="32"/>
          <w:lang w:val="en-US" w:eastAsia="zh-CN"/>
        </w:rPr>
        <w:t>20</w:t>
      </w:r>
      <w:r>
        <w:rPr>
          <w:rFonts w:hint="eastAsia" w:ascii="方正仿宋_GBK" w:hAnsi="方正仿宋_GBK" w:eastAsia="方正仿宋_GBK" w:cs="方正仿宋_GBK"/>
          <w:color w:val="auto"/>
          <w:sz w:val="32"/>
          <w:szCs w:val="32"/>
        </w:rPr>
        <w:t>年度自治区科技特派员扶贫行动项目推荐工作，每个贫困县可推荐3-5个贫困村作为重点帮扶村，由各地（州、市）科技局汇总后上报。</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黑体" w:hAnsi="黑体" w:eastAsia="黑体" w:cs="黑体"/>
          <w:color w:val="auto"/>
          <w:sz w:val="32"/>
          <w:szCs w:val="32"/>
        </w:rPr>
      </w:pPr>
      <w:r>
        <w:rPr>
          <w:rFonts w:hint="eastAsia" w:ascii="黑体" w:hAnsi="黑体" w:eastAsia="黑体" w:cs="黑体"/>
          <w:color w:val="auto"/>
          <w:sz w:val="32"/>
          <w:szCs w:val="32"/>
        </w:rPr>
        <w:t>二、申报重点</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按照《科技部2018年科技扶贫工作要点和任务分工》和《自治区人民政府关于印发新疆维吾尔自治区“十三五”脱贫攻坚规划的通知》以及《自治区科技特派员扶贫行动实施方案（试行）》文件要求，20</w:t>
      </w:r>
      <w:r>
        <w:rPr>
          <w:rFonts w:hint="eastAsia" w:ascii="方正仿宋_GBK" w:hAnsi="方正仿宋_GBK" w:eastAsia="方正仿宋_GBK" w:cs="方正仿宋_GBK"/>
          <w:color w:val="auto"/>
          <w:sz w:val="32"/>
          <w:szCs w:val="32"/>
          <w:lang w:val="en-US" w:eastAsia="zh-CN"/>
        </w:rPr>
        <w:t>20</w:t>
      </w:r>
      <w:r>
        <w:rPr>
          <w:rFonts w:hint="eastAsia" w:ascii="方正仿宋_GBK" w:hAnsi="方正仿宋_GBK" w:eastAsia="方正仿宋_GBK" w:cs="方正仿宋_GBK"/>
          <w:color w:val="auto"/>
          <w:sz w:val="32"/>
          <w:szCs w:val="32"/>
        </w:rPr>
        <w:t>年自治区科技特派员扶贫行动项目面向自治区南疆地区和35个边远贫困县市，重点支持全区22个重点贫困县市未脱贫贫困村。申报单位需与驻村工作组、贫困县市科技局认真对接，结合贫困村实际，以产业带动、技能培训、市场等为抓手，组织实施自治区科技特派员扶贫行动项目。</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黑体" w:hAnsi="黑体" w:eastAsia="黑体" w:cs="黑体"/>
          <w:color w:val="auto"/>
          <w:sz w:val="32"/>
          <w:szCs w:val="32"/>
        </w:rPr>
      </w:pPr>
      <w:r>
        <w:rPr>
          <w:rFonts w:hint="eastAsia" w:ascii="黑体" w:hAnsi="黑体" w:eastAsia="黑体" w:cs="黑体"/>
          <w:color w:val="auto"/>
          <w:sz w:val="32"/>
          <w:szCs w:val="32"/>
        </w:rPr>
        <w:t>三、申报要求</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1.承担主体：具有独立法人资格的企事业单位、科研院所、高校等。其中企业申请项目须在其法人证书规定的业务范围之内，并有良好的经营业绩，且主要是从事农业科研、开发、生产和技术服务业务。</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2.项目落地贫困村，与贫困户直接挂钩，能明显带动贫困户致富脱贫。</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3.项目采取服务团团长负责制，服务团团长所在单位即项目承担单位，负责项目任务的具体实施。</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4.服务团根据贫困村产业发展实际，与驻村工作队一起制定明确的科技扶贫计划。</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5.项目实施期一般为2年，服务团与贫困村、驻村工作组进行对接，按照任务书开展帮扶工作，实现脱贫目标。</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6.承担单位申报的项目应为成熟的成果、技术在项目实施地的应用推广，基础研究、实验类项目不在此次支持范围内。</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黑体" w:hAnsi="黑体" w:eastAsia="黑体" w:cs="黑体"/>
          <w:color w:val="auto"/>
          <w:sz w:val="32"/>
          <w:szCs w:val="32"/>
        </w:rPr>
      </w:pPr>
      <w:r>
        <w:rPr>
          <w:rFonts w:hint="eastAsia" w:ascii="黑体" w:hAnsi="黑体" w:eastAsia="黑体" w:cs="黑体"/>
          <w:color w:val="auto"/>
          <w:sz w:val="32"/>
          <w:szCs w:val="32"/>
        </w:rPr>
        <w:t>四、材料报送要求</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val="en-US" w:eastAsia="zh-CN"/>
        </w:rPr>
        <w:t>1.</w:t>
      </w:r>
      <w:r>
        <w:rPr>
          <w:rFonts w:hint="eastAsia" w:ascii="方正仿宋_GBK" w:hAnsi="方正仿宋_GBK" w:eastAsia="方正仿宋_GBK" w:cs="方正仿宋_GBK"/>
          <w:color w:val="auto"/>
          <w:sz w:val="32"/>
          <w:szCs w:val="32"/>
        </w:rPr>
        <w:t>科技特派员扶贫行动项目实行网上在线方式填报。项目申报单位须通过自治区科技厅网站（</w:t>
      </w:r>
      <w:r>
        <w:rPr>
          <w:rFonts w:hint="eastAsia" w:ascii="方正仿宋_GBK" w:hAnsi="方正仿宋_GBK" w:eastAsia="方正仿宋_GBK" w:cs="方正仿宋_GBK"/>
          <w:color w:val="auto"/>
          <w:sz w:val="32"/>
          <w:szCs w:val="32"/>
        </w:rPr>
        <w:fldChar w:fldCharType="begin"/>
      </w:r>
      <w:r>
        <w:rPr>
          <w:rFonts w:hint="eastAsia" w:ascii="方正仿宋_GBK" w:hAnsi="方正仿宋_GBK" w:eastAsia="方正仿宋_GBK" w:cs="方正仿宋_GBK"/>
          <w:color w:val="auto"/>
          <w:sz w:val="32"/>
          <w:szCs w:val="32"/>
        </w:rPr>
        <w:instrText xml:space="preserve"> HYPERLINK "http://www.xjkjt.gov.cn" </w:instrText>
      </w:r>
      <w:r>
        <w:rPr>
          <w:rFonts w:hint="eastAsia" w:ascii="方正仿宋_GBK" w:hAnsi="方正仿宋_GBK" w:eastAsia="方正仿宋_GBK" w:cs="方正仿宋_GBK"/>
          <w:color w:val="auto"/>
          <w:sz w:val="32"/>
          <w:szCs w:val="32"/>
        </w:rPr>
        <w:fldChar w:fldCharType="separate"/>
      </w:r>
      <w:r>
        <w:rPr>
          <w:rStyle w:val="6"/>
          <w:rFonts w:hint="eastAsia" w:ascii="方正仿宋_GBK" w:hAnsi="方正仿宋_GBK" w:eastAsia="方正仿宋_GBK" w:cs="方正仿宋_GBK"/>
          <w:color w:val="auto"/>
          <w:sz w:val="32"/>
          <w:szCs w:val="32"/>
        </w:rPr>
        <w:t>www.xjkjt.gov.cn</w:t>
      </w:r>
      <w:r>
        <w:rPr>
          <w:rFonts w:hint="eastAsia" w:ascii="方正仿宋_GBK" w:hAnsi="方正仿宋_GBK" w:eastAsia="方正仿宋_GBK" w:cs="方正仿宋_GBK"/>
          <w:color w:val="auto"/>
          <w:sz w:val="32"/>
          <w:szCs w:val="32"/>
        </w:rPr>
        <w:fldChar w:fldCharType="end"/>
      </w:r>
      <w:r>
        <w:rPr>
          <w:rFonts w:hint="eastAsia" w:ascii="方正仿宋_GBK" w:hAnsi="方正仿宋_GBK" w:eastAsia="方正仿宋_GBK" w:cs="方正仿宋_GBK"/>
          <w:color w:val="auto"/>
          <w:sz w:val="32"/>
          <w:szCs w:val="32"/>
        </w:rPr>
        <w:t>）的科技计划管理信息系统完成申报工作。</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申报单位需结合每个贫困村的产业发展情况，凝练科技帮扶的需求信息，填报《20</w:t>
      </w:r>
      <w:r>
        <w:rPr>
          <w:rFonts w:hint="eastAsia" w:ascii="方正仿宋_GBK" w:hAnsi="方正仿宋_GBK" w:eastAsia="方正仿宋_GBK" w:cs="方正仿宋_GBK"/>
          <w:color w:val="auto"/>
          <w:sz w:val="32"/>
          <w:szCs w:val="32"/>
          <w:lang w:val="en-US" w:eastAsia="zh-CN"/>
        </w:rPr>
        <w:t>20</w:t>
      </w:r>
      <w:r>
        <w:rPr>
          <w:rFonts w:hint="eastAsia" w:ascii="方正仿宋_GBK" w:hAnsi="方正仿宋_GBK" w:eastAsia="方正仿宋_GBK" w:cs="方正仿宋_GBK"/>
          <w:color w:val="auto"/>
          <w:sz w:val="32"/>
          <w:szCs w:val="32"/>
        </w:rPr>
        <w:t>年科技特派员扶贫行动帮扶村申请表》（简称申请表），制定《自治区科技特派员扶贫行动项目实施方案》（简称实施方案），</w:t>
      </w:r>
      <w:r>
        <w:rPr>
          <w:rFonts w:hint="eastAsia" w:ascii="方正仿宋_GBK" w:hAnsi="方正仿宋_GBK" w:eastAsia="方正仿宋_GBK" w:cs="方正仿宋_GBK"/>
          <w:color w:val="auto"/>
          <w:sz w:val="32"/>
          <w:szCs w:val="32"/>
          <w:lang w:eastAsia="zh-CN"/>
        </w:rPr>
        <w:t>申请表与实施方案</w:t>
      </w:r>
      <w:r>
        <w:rPr>
          <w:rFonts w:hint="eastAsia" w:ascii="方正仿宋_GBK" w:hAnsi="方正仿宋_GBK" w:eastAsia="方正仿宋_GBK" w:cs="方正仿宋_GBK"/>
          <w:color w:val="auto"/>
          <w:sz w:val="32"/>
          <w:szCs w:val="32"/>
        </w:rPr>
        <w:t>一起报送。</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2.请各地（州、市）科技局在20</w:t>
      </w:r>
      <w:r>
        <w:rPr>
          <w:rFonts w:hint="eastAsia" w:ascii="方正仿宋_GBK" w:hAnsi="方正仿宋_GBK" w:eastAsia="方正仿宋_GBK" w:cs="方正仿宋_GBK"/>
          <w:color w:val="auto"/>
          <w:sz w:val="32"/>
          <w:szCs w:val="32"/>
          <w:highlight w:val="none"/>
          <w:lang w:val="en-US" w:eastAsia="zh-CN"/>
        </w:rPr>
        <w:t>20</w:t>
      </w:r>
      <w:r>
        <w:rPr>
          <w:rFonts w:hint="eastAsia" w:ascii="方正仿宋_GBK" w:hAnsi="方正仿宋_GBK" w:eastAsia="方正仿宋_GBK" w:cs="方正仿宋_GBK"/>
          <w:color w:val="auto"/>
          <w:sz w:val="32"/>
          <w:szCs w:val="32"/>
          <w:highlight w:val="none"/>
        </w:rPr>
        <w:t>年1月</w:t>
      </w:r>
      <w:r>
        <w:rPr>
          <w:rFonts w:hint="eastAsia" w:ascii="方正仿宋_GBK" w:hAnsi="方正仿宋_GBK" w:eastAsia="方正仿宋_GBK" w:cs="方正仿宋_GBK"/>
          <w:color w:val="auto"/>
          <w:sz w:val="32"/>
          <w:szCs w:val="32"/>
          <w:highlight w:val="none"/>
          <w:lang w:val="en-US" w:eastAsia="zh-CN"/>
        </w:rPr>
        <w:t>17</w:t>
      </w:r>
      <w:r>
        <w:rPr>
          <w:rFonts w:hint="eastAsia" w:ascii="方正仿宋_GBK" w:hAnsi="方正仿宋_GBK" w:eastAsia="方正仿宋_GBK" w:cs="方正仿宋_GBK"/>
          <w:color w:val="auto"/>
          <w:sz w:val="32"/>
          <w:szCs w:val="32"/>
          <w:highlight w:val="none"/>
        </w:rPr>
        <w:t>日之</w:t>
      </w:r>
      <w:r>
        <w:rPr>
          <w:rFonts w:hint="eastAsia" w:ascii="方正仿宋_GBK" w:hAnsi="方正仿宋_GBK" w:eastAsia="方正仿宋_GBK" w:cs="方正仿宋_GBK"/>
          <w:color w:val="auto"/>
          <w:sz w:val="32"/>
          <w:szCs w:val="32"/>
        </w:rPr>
        <w:t>前，汇总申报材料（材料需经各有关单位盖章），纸件材料一式八份报送至自治区科技厅农村科技处（简称农村处），电子版材料发送至农村处邮箱即可。</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黑体" w:hAnsi="黑体" w:eastAsia="黑体" w:cs="黑体"/>
          <w:color w:val="auto"/>
          <w:sz w:val="32"/>
          <w:szCs w:val="32"/>
        </w:rPr>
      </w:pPr>
      <w:r>
        <w:rPr>
          <w:rFonts w:hint="eastAsia" w:ascii="黑体" w:hAnsi="黑体" w:eastAsia="黑体" w:cs="黑体"/>
          <w:color w:val="auto"/>
          <w:sz w:val="32"/>
          <w:szCs w:val="32"/>
        </w:rPr>
        <w:t>五、联系人及联系方式</w:t>
      </w:r>
    </w:p>
    <w:p>
      <w:pPr>
        <w:keepNext w:val="0"/>
        <w:keepLines w:val="0"/>
        <w:pageBreakBefore w:val="0"/>
        <w:widowControl/>
        <w:kinsoku/>
        <w:wordWrap/>
        <w:overflowPunct/>
        <w:topLinePunct w:val="0"/>
        <w:autoSpaceDE/>
        <w:autoSpaceDN/>
        <w:bidi w:val="0"/>
        <w:adjustRightInd/>
        <w:spacing w:line="560" w:lineRule="exact"/>
        <w:ind w:left="0" w:leftChars="0" w:firstLine="618" w:firstLineChars="193"/>
        <w:jc w:val="left"/>
        <w:textAlignment w:val="auto"/>
        <w:rPr>
          <w:rFonts w:hint="eastAsia" w:ascii="方正仿宋_GBK" w:hAnsi="方正仿宋_GBK" w:eastAsia="方正仿宋_GBK" w:cs="方正仿宋_GBK"/>
          <w:color w:val="auto"/>
          <w:kern w:val="0"/>
          <w:sz w:val="32"/>
          <w:szCs w:val="32"/>
          <w:lang w:eastAsia="zh-CN"/>
        </w:rPr>
      </w:pPr>
      <w:r>
        <w:rPr>
          <w:rFonts w:hint="eastAsia" w:ascii="方正仿宋_GBK" w:hAnsi="方正仿宋_GBK" w:eastAsia="方正仿宋_GBK" w:cs="方正仿宋_GBK"/>
          <w:color w:val="auto"/>
          <w:kern w:val="0"/>
          <w:sz w:val="32"/>
          <w:szCs w:val="32"/>
          <w:lang w:eastAsia="zh-CN"/>
        </w:rPr>
        <w:t>管理处室：</w:t>
      </w:r>
      <w:r>
        <w:rPr>
          <w:rFonts w:hint="eastAsia" w:ascii="仿宋" w:hAnsi="仿宋" w:eastAsia="仿宋"/>
          <w:color w:val="000000"/>
          <w:kern w:val="0"/>
          <w:sz w:val="32"/>
          <w:szCs w:val="32"/>
        </w:rPr>
        <w:t>自治区科技厅</w:t>
      </w:r>
      <w:r>
        <w:rPr>
          <w:rFonts w:hint="eastAsia" w:ascii="仿宋" w:hAnsi="仿宋" w:eastAsia="仿宋"/>
          <w:color w:val="000000"/>
          <w:kern w:val="0"/>
          <w:sz w:val="32"/>
          <w:szCs w:val="32"/>
          <w:lang w:eastAsia="zh-CN"/>
        </w:rPr>
        <w:t>农村科技处</w:t>
      </w:r>
    </w:p>
    <w:p>
      <w:pPr>
        <w:keepNext w:val="0"/>
        <w:keepLines w:val="0"/>
        <w:pageBreakBefore w:val="0"/>
        <w:widowControl/>
        <w:kinsoku/>
        <w:wordWrap/>
        <w:overflowPunct/>
        <w:topLinePunct w:val="0"/>
        <w:autoSpaceDE/>
        <w:autoSpaceDN/>
        <w:bidi w:val="0"/>
        <w:adjustRightInd/>
        <w:spacing w:line="560" w:lineRule="exact"/>
        <w:ind w:left="0" w:leftChars="0" w:firstLine="618" w:firstLineChars="193"/>
        <w:jc w:val="left"/>
        <w:textAlignment w:val="auto"/>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联</w:t>
      </w:r>
      <w:r>
        <w:rPr>
          <w:rFonts w:hint="eastAsia" w:ascii="方正仿宋_GBK" w:hAnsi="方正仿宋_GBK" w:eastAsia="方正仿宋_GBK" w:cs="方正仿宋_GBK"/>
          <w:color w:val="auto"/>
          <w:kern w:val="0"/>
          <w:sz w:val="32"/>
          <w:szCs w:val="32"/>
          <w:lang w:val="en-US" w:eastAsia="zh-CN"/>
        </w:rPr>
        <w:t xml:space="preserve"> </w:t>
      </w:r>
      <w:r>
        <w:rPr>
          <w:rFonts w:hint="eastAsia" w:ascii="方正仿宋_GBK" w:hAnsi="方正仿宋_GBK" w:eastAsia="方正仿宋_GBK" w:cs="方正仿宋_GBK"/>
          <w:color w:val="auto"/>
          <w:kern w:val="0"/>
          <w:sz w:val="32"/>
          <w:szCs w:val="32"/>
        </w:rPr>
        <w:t>系</w:t>
      </w:r>
      <w:r>
        <w:rPr>
          <w:rFonts w:hint="eastAsia" w:ascii="方正仿宋_GBK" w:hAnsi="方正仿宋_GBK" w:eastAsia="方正仿宋_GBK" w:cs="方正仿宋_GBK"/>
          <w:color w:val="auto"/>
          <w:kern w:val="0"/>
          <w:sz w:val="32"/>
          <w:szCs w:val="32"/>
          <w:lang w:val="en-US" w:eastAsia="zh-CN"/>
        </w:rPr>
        <w:t xml:space="preserve"> </w:t>
      </w:r>
      <w:r>
        <w:rPr>
          <w:rFonts w:hint="eastAsia" w:ascii="方正仿宋_GBK" w:hAnsi="方正仿宋_GBK" w:eastAsia="方正仿宋_GBK" w:cs="方正仿宋_GBK"/>
          <w:color w:val="auto"/>
          <w:kern w:val="0"/>
          <w:sz w:val="32"/>
          <w:szCs w:val="32"/>
        </w:rPr>
        <w:t>人：</w:t>
      </w:r>
      <w:r>
        <w:rPr>
          <w:rFonts w:hint="eastAsia" w:ascii="方正仿宋_GBK" w:hAnsi="方正仿宋_GBK" w:eastAsia="方正仿宋_GBK" w:cs="方正仿宋_GBK"/>
          <w:color w:val="auto"/>
          <w:kern w:val="0"/>
          <w:sz w:val="32"/>
          <w:szCs w:val="32"/>
          <w:lang w:eastAsia="zh-CN"/>
        </w:rPr>
        <w:t>戴宏宇</w:t>
      </w:r>
      <w:r>
        <w:rPr>
          <w:rFonts w:hint="eastAsia" w:ascii="方正仿宋_GBK" w:hAnsi="方正仿宋_GBK" w:eastAsia="方正仿宋_GBK" w:cs="方正仿宋_GBK"/>
          <w:color w:val="auto"/>
          <w:kern w:val="0"/>
          <w:sz w:val="32"/>
          <w:szCs w:val="32"/>
        </w:rPr>
        <w:t xml:space="preserve">  熊卫华</w:t>
      </w:r>
    </w:p>
    <w:p>
      <w:pPr>
        <w:keepNext w:val="0"/>
        <w:keepLines w:val="0"/>
        <w:pageBreakBefore w:val="0"/>
        <w:widowControl/>
        <w:kinsoku/>
        <w:wordWrap/>
        <w:overflowPunct/>
        <w:topLinePunct w:val="0"/>
        <w:autoSpaceDE/>
        <w:autoSpaceDN/>
        <w:bidi w:val="0"/>
        <w:adjustRightInd/>
        <w:spacing w:line="560" w:lineRule="exact"/>
        <w:ind w:left="0" w:leftChars="0" w:firstLine="618" w:firstLineChars="193"/>
        <w:jc w:val="left"/>
        <w:textAlignment w:val="auto"/>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kern w:val="0"/>
          <w:sz w:val="32"/>
          <w:szCs w:val="32"/>
        </w:rPr>
        <w:t>联系电话：0991</w:t>
      </w:r>
      <w:r>
        <w:rPr>
          <w:rFonts w:hint="eastAsia" w:ascii="方正仿宋_GBK" w:hAnsi="方正仿宋_GBK" w:eastAsia="方正仿宋_GBK" w:cs="方正仿宋_GBK"/>
          <w:color w:val="auto"/>
          <w:kern w:val="0"/>
          <w:sz w:val="32"/>
          <w:szCs w:val="32"/>
          <w:lang w:val="en-US" w:eastAsia="zh-CN"/>
        </w:rPr>
        <w:t>-</w:t>
      </w:r>
      <w:r>
        <w:rPr>
          <w:rFonts w:hint="eastAsia" w:ascii="方正仿宋_GBK" w:hAnsi="方正仿宋_GBK" w:eastAsia="方正仿宋_GBK" w:cs="方正仿宋_GBK"/>
          <w:color w:val="auto"/>
          <w:kern w:val="0"/>
          <w:sz w:val="32"/>
          <w:szCs w:val="32"/>
        </w:rPr>
        <w:t>38</w:t>
      </w:r>
      <w:r>
        <w:rPr>
          <w:rFonts w:hint="eastAsia" w:ascii="方正仿宋_GBK" w:hAnsi="方正仿宋_GBK" w:eastAsia="方正仿宋_GBK" w:cs="方正仿宋_GBK"/>
          <w:color w:val="auto"/>
          <w:kern w:val="0"/>
          <w:sz w:val="32"/>
          <w:szCs w:val="32"/>
          <w:lang w:val="en-US" w:eastAsia="zh-CN"/>
        </w:rPr>
        <w:t xml:space="preserve">28086  </w:t>
      </w:r>
      <w:r>
        <w:rPr>
          <w:rFonts w:hint="eastAsia" w:ascii="方正仿宋_GBK" w:hAnsi="方正仿宋_GBK" w:eastAsia="方正仿宋_GBK" w:cs="方正仿宋_GBK"/>
          <w:color w:val="auto"/>
          <w:kern w:val="0"/>
          <w:sz w:val="32"/>
          <w:szCs w:val="32"/>
        </w:rPr>
        <w:t>3828889</w:t>
      </w:r>
    </w:p>
    <w:p>
      <w:pPr>
        <w:keepNext w:val="0"/>
        <w:keepLines w:val="0"/>
        <w:pageBreakBefore w:val="0"/>
        <w:widowControl/>
        <w:kinsoku/>
        <w:wordWrap/>
        <w:overflowPunct/>
        <w:topLinePunct w:val="0"/>
        <w:autoSpaceDE/>
        <w:autoSpaceDN/>
        <w:bidi w:val="0"/>
        <w:adjustRightInd/>
        <w:spacing w:line="560" w:lineRule="exact"/>
        <w:ind w:left="0" w:leftChars="0" w:firstLine="618" w:firstLineChars="193"/>
        <w:jc w:val="left"/>
        <w:textAlignment w:val="auto"/>
        <w:rPr>
          <w:rFonts w:hint="eastAsia" w:ascii="方正仿宋_GBK" w:hAnsi="方正仿宋_GBK" w:eastAsia="方正仿宋_GBK" w:cs="方正仿宋_GBK"/>
          <w:color w:val="auto"/>
          <w:kern w:val="0"/>
          <w:sz w:val="32"/>
          <w:szCs w:val="32"/>
          <w:lang w:eastAsia="zh-CN"/>
        </w:rPr>
      </w:pPr>
      <w:r>
        <w:rPr>
          <w:rFonts w:hint="eastAsia" w:ascii="方正仿宋_GBK" w:hAnsi="方正仿宋_GBK" w:eastAsia="方正仿宋_GBK" w:cs="方正仿宋_GBK"/>
          <w:color w:val="auto"/>
          <w:kern w:val="0"/>
          <w:sz w:val="32"/>
          <w:szCs w:val="32"/>
          <w:lang w:eastAsia="zh-CN"/>
        </w:rPr>
        <w:t>地    址：乌鲁木齐市北京南路科学一街353号，830011</w:t>
      </w:r>
      <w:r>
        <w:rPr>
          <w:rFonts w:hint="eastAsia" w:ascii="方正仿宋_GBK" w:hAnsi="方正仿宋_GBK" w:eastAsia="方正仿宋_GBK" w:cs="方正仿宋_GBK"/>
          <w:color w:val="auto"/>
          <w:kern w:val="0"/>
          <w:sz w:val="32"/>
          <w:szCs w:val="32"/>
          <w:lang w:eastAsia="zh-CN"/>
        </w:rPr>
        <w:br w:type="textWrapping"/>
      </w:r>
      <w:r>
        <w:rPr>
          <w:rFonts w:hint="eastAsia" w:ascii="方正仿宋_GBK" w:hAnsi="方正仿宋_GBK" w:eastAsia="方正仿宋_GBK" w:cs="方正仿宋_GBK"/>
          <w:color w:val="auto"/>
          <w:kern w:val="0"/>
          <w:sz w:val="32"/>
          <w:szCs w:val="32"/>
          <w:lang w:val="en-US" w:eastAsia="zh-CN"/>
        </w:rPr>
        <w:t xml:space="preserve">    </w:t>
      </w:r>
      <w:r>
        <w:rPr>
          <w:rFonts w:hint="eastAsia" w:ascii="方正仿宋_GBK" w:hAnsi="方正仿宋_GBK" w:eastAsia="方正仿宋_GBK" w:cs="方正仿宋_GBK"/>
          <w:color w:val="auto"/>
          <w:kern w:val="0"/>
          <w:sz w:val="32"/>
          <w:szCs w:val="32"/>
          <w:lang w:eastAsia="zh-CN"/>
        </w:rPr>
        <w:t>邮    箱：ncc3822204@126.com</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auto"/>
          <w:sz w:val="32"/>
          <w:szCs w:val="32"/>
        </w:rPr>
      </w:pPr>
      <w:bookmarkStart w:id="0" w:name="_GoBack"/>
      <w:bookmarkEnd w:id="0"/>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附件：</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auto"/>
          <w:sz w:val="32"/>
          <w:szCs w:val="32"/>
          <w:lang w:eastAsia="zh-CN"/>
        </w:rPr>
      </w:pPr>
      <w:r>
        <w:rPr>
          <w:rFonts w:hint="eastAsia" w:ascii="方正仿宋_GBK" w:hAnsi="方正仿宋_GBK" w:eastAsia="方正仿宋_GBK" w:cs="方正仿宋_GBK"/>
          <w:color w:val="auto"/>
          <w:sz w:val="32"/>
          <w:szCs w:val="32"/>
        </w:rPr>
        <w:t>1.20</w:t>
      </w:r>
      <w:r>
        <w:rPr>
          <w:rFonts w:hint="eastAsia" w:ascii="方正仿宋_GBK" w:hAnsi="方正仿宋_GBK" w:eastAsia="方正仿宋_GBK" w:cs="方正仿宋_GBK"/>
          <w:color w:val="auto"/>
          <w:sz w:val="32"/>
          <w:szCs w:val="32"/>
          <w:lang w:val="en-US" w:eastAsia="zh-CN"/>
        </w:rPr>
        <w:t>20</w:t>
      </w:r>
      <w:r>
        <w:rPr>
          <w:rFonts w:hint="eastAsia" w:ascii="方正仿宋_GBK" w:hAnsi="方正仿宋_GBK" w:eastAsia="方正仿宋_GBK" w:cs="方正仿宋_GBK"/>
          <w:color w:val="auto"/>
          <w:sz w:val="32"/>
          <w:szCs w:val="32"/>
        </w:rPr>
        <w:t>年度自治区科技特派员扶贫行动项目汇总表</w:t>
      </w:r>
      <w:r>
        <w:rPr>
          <w:rFonts w:hint="eastAsia" w:ascii="方正仿宋_GBK" w:hAnsi="方正仿宋_GBK" w:eastAsia="方正仿宋_GBK" w:cs="方正仿宋_GBK"/>
          <w:color w:val="auto"/>
          <w:sz w:val="32"/>
          <w:szCs w:val="32"/>
          <w:lang w:eastAsia="zh-CN"/>
        </w:rPr>
        <w:t>（由各地州科技局填写报送）此表发电子版。</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 2.20</w:t>
      </w:r>
      <w:r>
        <w:rPr>
          <w:rFonts w:hint="eastAsia" w:ascii="方正仿宋_GBK" w:hAnsi="方正仿宋_GBK" w:eastAsia="方正仿宋_GBK" w:cs="方正仿宋_GBK"/>
          <w:color w:val="auto"/>
          <w:sz w:val="32"/>
          <w:szCs w:val="32"/>
          <w:lang w:val="en-US" w:eastAsia="zh-CN"/>
        </w:rPr>
        <w:t>20</w:t>
      </w:r>
      <w:r>
        <w:rPr>
          <w:rFonts w:hint="eastAsia" w:ascii="方正仿宋_GBK" w:hAnsi="方正仿宋_GBK" w:eastAsia="方正仿宋_GBK" w:cs="方正仿宋_GBK"/>
          <w:color w:val="auto"/>
          <w:sz w:val="32"/>
          <w:szCs w:val="32"/>
        </w:rPr>
        <w:t>年度科技特派员扶贫行动帮扶村申请表（试行）</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 3.自治区科技特派员扶贫行动项目实施方案</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auto"/>
          <w:sz w:val="32"/>
          <w:szCs w:val="32"/>
          <w:lang w:val="en-US" w:eastAsia="zh-CN"/>
        </w:rPr>
        <w:sectPr>
          <w:pgSz w:w="11906" w:h="16838"/>
          <w:pgMar w:top="1440" w:right="1800" w:bottom="1440" w:left="1800" w:header="851" w:footer="992" w:gutter="0"/>
          <w:cols w:space="425" w:num="1"/>
          <w:docGrid w:type="lines" w:linePitch="312" w:charSpace="0"/>
        </w:sect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420"/>
        <w:jc w:val="both"/>
        <w:textAlignment w:val="auto"/>
        <w:outlineLvl w:val="9"/>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附件1:</w:t>
      </w:r>
    </w:p>
    <w:p>
      <w:pPr>
        <w:jc w:val="center"/>
        <w:rPr>
          <w:rFonts w:hint="eastAsia" w:ascii="方正小标宋_GBK" w:hAnsi="方正小标宋_GBK" w:eastAsia="方正小标宋_GBK" w:cs="方正小标宋_GBK"/>
          <w:sz w:val="36"/>
          <w:szCs w:val="36"/>
          <w:lang w:val="en-US" w:eastAsia="zh-CN"/>
        </w:rPr>
      </w:pPr>
      <w:r>
        <w:rPr>
          <w:rFonts w:hint="eastAsia" w:ascii="方正小标宋_GBK" w:hAnsi="方正小标宋_GBK" w:eastAsia="方正小标宋_GBK" w:cs="方正小标宋_GBK"/>
          <w:sz w:val="36"/>
          <w:szCs w:val="36"/>
          <w:lang w:val="en-US" w:eastAsia="zh-CN"/>
        </w:rPr>
        <w:t>2020年度自治区科技特派员扶贫行动项目推荐表</w:t>
      </w:r>
    </w:p>
    <w:tbl>
      <w:tblPr>
        <w:tblStyle w:val="7"/>
        <w:tblW w:w="1398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29"/>
        <w:gridCol w:w="495"/>
        <w:gridCol w:w="1141"/>
        <w:gridCol w:w="1219"/>
        <w:gridCol w:w="790"/>
        <w:gridCol w:w="1153"/>
        <w:gridCol w:w="889"/>
        <w:gridCol w:w="1527"/>
        <w:gridCol w:w="1098"/>
        <w:gridCol w:w="889"/>
        <w:gridCol w:w="1493"/>
        <w:gridCol w:w="1186"/>
        <w:gridCol w:w="890"/>
        <w:gridCol w:w="8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90" w:hRule="atLeast"/>
        </w:trPr>
        <w:tc>
          <w:tcPr>
            <w:tcW w:w="5127" w:type="dxa"/>
            <w:gridSpan w:val="6"/>
            <w:shd w:val="clear" w:color="auto" w:fill="auto"/>
            <w:vAlign w:val="center"/>
          </w:tcPr>
          <w:p>
            <w:pPr>
              <w:keepNext w:val="0"/>
              <w:keepLines w:val="0"/>
              <w:widowControl/>
              <w:suppressLineNumbers w:val="0"/>
              <w:jc w:val="left"/>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地（州、市）科技局（盖章）</w:t>
            </w:r>
            <w:r>
              <w:rPr>
                <w:rStyle w:val="30"/>
                <w:b/>
                <w:lang w:val="en-US" w:eastAsia="zh-CN" w:bidi="ar"/>
              </w:rPr>
              <w:t>：</w:t>
            </w:r>
            <w:r>
              <w:rPr>
                <w:rFonts w:hint="eastAsia" w:ascii="宋体" w:hAnsi="宋体" w:eastAsia="宋体" w:cs="宋体"/>
                <w:i w:val="0"/>
                <w:color w:val="000000"/>
                <w:kern w:val="0"/>
                <w:sz w:val="24"/>
                <w:szCs w:val="24"/>
                <w:u w:val="single"/>
                <w:lang w:val="en-US" w:eastAsia="zh-CN" w:bidi="ar"/>
              </w:rPr>
              <w:t xml:space="preserve">               </w:t>
            </w:r>
          </w:p>
        </w:tc>
        <w:tc>
          <w:tcPr>
            <w:tcW w:w="889" w:type="dxa"/>
            <w:shd w:val="clear" w:color="auto" w:fill="auto"/>
            <w:vAlign w:val="center"/>
          </w:tcPr>
          <w:p>
            <w:pPr>
              <w:rPr>
                <w:rFonts w:hint="eastAsia" w:ascii="宋体" w:hAnsi="宋体" w:eastAsia="宋体" w:cs="宋体"/>
                <w:i w:val="0"/>
                <w:color w:val="000000"/>
                <w:sz w:val="22"/>
                <w:szCs w:val="22"/>
                <w:u w:val="none"/>
              </w:rPr>
            </w:pPr>
          </w:p>
        </w:tc>
        <w:tc>
          <w:tcPr>
            <w:tcW w:w="1527" w:type="dxa"/>
            <w:shd w:val="clear" w:color="auto" w:fill="auto"/>
            <w:vAlign w:val="center"/>
          </w:tcPr>
          <w:p>
            <w:pPr>
              <w:rPr>
                <w:rFonts w:hint="eastAsia" w:ascii="宋体" w:hAnsi="宋体" w:eastAsia="宋体" w:cs="宋体"/>
                <w:i w:val="0"/>
                <w:color w:val="000000"/>
                <w:sz w:val="22"/>
                <w:szCs w:val="22"/>
                <w:u w:val="none"/>
              </w:rPr>
            </w:pPr>
          </w:p>
        </w:tc>
        <w:tc>
          <w:tcPr>
            <w:tcW w:w="1098" w:type="dxa"/>
            <w:shd w:val="clear" w:color="auto" w:fill="auto"/>
            <w:vAlign w:val="center"/>
          </w:tcPr>
          <w:p>
            <w:pPr>
              <w:rPr>
                <w:rFonts w:hint="eastAsia" w:ascii="宋体" w:hAnsi="宋体" w:eastAsia="宋体" w:cs="宋体"/>
                <w:i w:val="0"/>
                <w:color w:val="000000"/>
                <w:sz w:val="22"/>
                <w:szCs w:val="22"/>
                <w:u w:val="none"/>
              </w:rPr>
            </w:pPr>
          </w:p>
        </w:tc>
        <w:tc>
          <w:tcPr>
            <w:tcW w:w="889" w:type="dxa"/>
            <w:shd w:val="clear" w:color="auto" w:fill="auto"/>
            <w:vAlign w:val="center"/>
          </w:tcPr>
          <w:p>
            <w:pPr>
              <w:rPr>
                <w:rFonts w:hint="eastAsia" w:ascii="宋体" w:hAnsi="宋体" w:eastAsia="宋体" w:cs="宋体"/>
                <w:i w:val="0"/>
                <w:color w:val="000000"/>
                <w:sz w:val="22"/>
                <w:szCs w:val="22"/>
                <w:u w:val="none"/>
              </w:rPr>
            </w:pPr>
          </w:p>
        </w:tc>
        <w:tc>
          <w:tcPr>
            <w:tcW w:w="1493" w:type="dxa"/>
            <w:shd w:val="clear" w:color="auto" w:fill="auto"/>
            <w:vAlign w:val="center"/>
          </w:tcPr>
          <w:p>
            <w:pPr>
              <w:rPr>
                <w:rFonts w:hint="eastAsia" w:ascii="宋体" w:hAnsi="宋体" w:eastAsia="宋体" w:cs="宋体"/>
                <w:i w:val="0"/>
                <w:color w:val="000000"/>
                <w:sz w:val="22"/>
                <w:szCs w:val="22"/>
                <w:u w:val="none"/>
              </w:rPr>
            </w:pPr>
          </w:p>
        </w:tc>
        <w:tc>
          <w:tcPr>
            <w:tcW w:w="1186" w:type="dxa"/>
            <w:shd w:val="clear" w:color="auto" w:fill="auto"/>
            <w:vAlign w:val="center"/>
          </w:tcPr>
          <w:p>
            <w:pPr>
              <w:rPr>
                <w:rFonts w:hint="eastAsia" w:ascii="宋体" w:hAnsi="宋体" w:eastAsia="宋体" w:cs="宋体"/>
                <w:i w:val="0"/>
                <w:color w:val="000000"/>
                <w:sz w:val="22"/>
                <w:szCs w:val="22"/>
                <w:u w:val="none"/>
              </w:rPr>
            </w:pPr>
          </w:p>
        </w:tc>
        <w:tc>
          <w:tcPr>
            <w:tcW w:w="890" w:type="dxa"/>
            <w:shd w:val="clear" w:color="auto" w:fill="auto"/>
            <w:vAlign w:val="center"/>
          </w:tcPr>
          <w:p>
            <w:pPr>
              <w:rPr>
                <w:rFonts w:hint="eastAsia" w:ascii="宋体" w:hAnsi="宋体" w:eastAsia="宋体" w:cs="宋体"/>
                <w:i w:val="0"/>
                <w:color w:val="000000"/>
                <w:sz w:val="22"/>
                <w:szCs w:val="22"/>
                <w:u w:val="none"/>
              </w:rPr>
            </w:pPr>
          </w:p>
        </w:tc>
        <w:tc>
          <w:tcPr>
            <w:tcW w:w="889" w:type="dxa"/>
            <w:shd w:val="clear" w:color="auto" w:fill="auto"/>
            <w:vAlign w:val="center"/>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70" w:hRule="atLeast"/>
        </w:trPr>
        <w:tc>
          <w:tcPr>
            <w:tcW w:w="3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序号</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地区</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贫困县市</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推荐贫困村  村名</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是否为深度贫困村</w:t>
            </w: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项目名称</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项目承担单位</w:t>
            </w:r>
          </w:p>
        </w:tc>
        <w:tc>
          <w:tcPr>
            <w:tcW w:w="15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项目负责人</w:t>
            </w:r>
            <w:r>
              <w:rPr>
                <w:rFonts w:hint="eastAsia" w:ascii="黑体" w:hAnsi="宋体" w:eastAsia="黑体" w:cs="黑体"/>
                <w:i w:val="0"/>
                <w:color w:val="000000"/>
                <w:kern w:val="0"/>
                <w:sz w:val="24"/>
                <w:szCs w:val="24"/>
                <w:u w:val="none"/>
                <w:lang w:val="en-US" w:eastAsia="zh-CN" w:bidi="ar"/>
              </w:rPr>
              <w:br w:type="textWrapping"/>
            </w:r>
            <w:r>
              <w:rPr>
                <w:rFonts w:hint="eastAsia" w:ascii="黑体" w:hAnsi="宋体" w:eastAsia="黑体" w:cs="黑体"/>
                <w:i w:val="0"/>
                <w:color w:val="000000"/>
                <w:kern w:val="0"/>
                <w:sz w:val="24"/>
                <w:szCs w:val="24"/>
                <w:u w:val="none"/>
                <w:lang w:val="en-US" w:eastAsia="zh-CN" w:bidi="ar"/>
              </w:rPr>
              <w:t>（服务团团长）</w:t>
            </w:r>
          </w:p>
        </w:tc>
        <w:tc>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项目负责人联系电话</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项目负责人邮箱</w:t>
            </w: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驻村工作队</w:t>
            </w:r>
            <w:r>
              <w:rPr>
                <w:rFonts w:hint="eastAsia" w:ascii="黑体" w:hAnsi="宋体" w:eastAsia="黑体" w:cs="黑体"/>
                <w:i w:val="0"/>
                <w:color w:val="000000"/>
                <w:kern w:val="0"/>
                <w:sz w:val="24"/>
                <w:szCs w:val="24"/>
                <w:u w:val="none"/>
                <w:lang w:val="en-US" w:eastAsia="zh-CN" w:bidi="ar"/>
              </w:rPr>
              <w:br w:type="textWrapping"/>
            </w:r>
            <w:r>
              <w:rPr>
                <w:rFonts w:hint="eastAsia" w:ascii="黑体" w:hAnsi="宋体" w:eastAsia="黑体" w:cs="黑体"/>
                <w:i w:val="0"/>
                <w:color w:val="000000"/>
                <w:kern w:val="0"/>
                <w:sz w:val="24"/>
                <w:szCs w:val="24"/>
                <w:u w:val="none"/>
                <w:lang w:val="en-US" w:eastAsia="zh-CN" w:bidi="ar"/>
              </w:rPr>
              <w:t>（派出单位）</w:t>
            </w:r>
          </w:p>
        </w:tc>
        <w:tc>
          <w:tcPr>
            <w:tcW w:w="1186"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驻村工作队联系人电话</w:t>
            </w:r>
          </w:p>
        </w:tc>
        <w:tc>
          <w:tcPr>
            <w:tcW w:w="890"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驻村工作队联系人邮箱</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3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5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90" w:type="dxa"/>
            <w:tcBorders>
              <w:left w:val="single" w:color="000000" w:sz="4" w:space="0"/>
              <w:bottom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89" w:type="dxa"/>
            <w:tcBorders>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3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5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90" w:type="dxa"/>
            <w:tcBorders>
              <w:top w:val="single" w:color="000000" w:sz="4" w:space="0"/>
              <w:left w:val="single" w:color="000000" w:sz="4" w:space="0"/>
              <w:bottom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3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5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90" w:type="dxa"/>
            <w:tcBorders>
              <w:top w:val="single" w:color="000000" w:sz="4" w:space="0"/>
              <w:left w:val="single" w:color="000000" w:sz="4" w:space="0"/>
              <w:bottom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3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5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90" w:type="dxa"/>
            <w:tcBorders>
              <w:top w:val="single" w:color="000000" w:sz="4" w:space="0"/>
              <w:left w:val="single" w:color="000000" w:sz="4" w:space="0"/>
              <w:bottom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3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5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90" w:type="dxa"/>
            <w:tcBorders>
              <w:top w:val="single" w:color="000000" w:sz="4" w:space="0"/>
              <w:left w:val="single" w:color="000000" w:sz="4" w:space="0"/>
              <w:bottom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3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5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90" w:type="dxa"/>
            <w:tcBorders>
              <w:top w:val="single" w:color="000000" w:sz="4" w:space="0"/>
              <w:left w:val="single" w:color="000000" w:sz="4" w:space="0"/>
              <w:bottom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3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5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90" w:type="dxa"/>
            <w:tcBorders>
              <w:top w:val="single" w:color="000000" w:sz="4" w:space="0"/>
              <w:left w:val="single" w:color="000000" w:sz="4" w:space="0"/>
              <w:bottom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3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5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90" w:type="dxa"/>
            <w:tcBorders>
              <w:top w:val="single" w:color="000000" w:sz="4" w:space="0"/>
              <w:left w:val="single" w:color="000000" w:sz="4" w:space="0"/>
              <w:bottom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3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5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90" w:type="dxa"/>
            <w:tcBorders>
              <w:top w:val="single" w:color="000000" w:sz="4" w:space="0"/>
              <w:left w:val="single" w:color="000000" w:sz="4" w:space="0"/>
              <w:bottom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3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5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90" w:type="dxa"/>
            <w:tcBorders>
              <w:top w:val="single" w:color="000000" w:sz="4" w:space="0"/>
              <w:left w:val="single" w:color="000000" w:sz="4" w:space="0"/>
              <w:bottom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3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5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90" w:type="dxa"/>
            <w:tcBorders>
              <w:top w:val="single" w:color="000000" w:sz="4" w:space="0"/>
              <w:left w:val="single" w:color="000000" w:sz="4" w:space="0"/>
              <w:bottom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32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52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49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1186" w:type="dxa"/>
            <w:tcBorders>
              <w:top w:val="single" w:color="000000" w:sz="4" w:space="0"/>
              <w:left w:val="single" w:color="000000" w:sz="4" w:space="0"/>
              <w:bottom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90" w:type="dxa"/>
            <w:tcBorders>
              <w:top w:val="single" w:color="000000" w:sz="4" w:space="0"/>
              <w:left w:val="single" w:color="000000" w:sz="4" w:space="0"/>
              <w:bottom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r>
    </w:tbl>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420" w:firstLineChars="0"/>
        <w:jc w:val="both"/>
        <w:textAlignment w:val="auto"/>
        <w:outlineLvl w:val="9"/>
        <w:rPr>
          <w:rFonts w:hint="eastAsia" w:ascii="方正仿宋_GBK" w:hAnsi="方正仿宋_GBK" w:eastAsia="方正仿宋_GBK" w:cs="方正仿宋_GBK"/>
          <w:color w:val="auto"/>
          <w:sz w:val="24"/>
          <w:szCs w:val="24"/>
          <w:lang w:val="en-US" w:eastAsia="zh-CN"/>
        </w:rPr>
      </w:pPr>
      <w:r>
        <w:rPr>
          <w:rFonts w:hint="eastAsia" w:ascii="方正仿宋_GBK" w:hAnsi="方正仿宋_GBK" w:eastAsia="方正仿宋_GBK" w:cs="方正仿宋_GBK"/>
          <w:color w:val="auto"/>
          <w:sz w:val="24"/>
          <w:szCs w:val="24"/>
          <w:lang w:val="en-US" w:eastAsia="zh-CN"/>
        </w:rPr>
        <w:t>注：1.推荐贫困村村名应与贫困村公章名称一致</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420" w:firstLineChars="0"/>
        <w:jc w:val="both"/>
        <w:textAlignment w:val="auto"/>
        <w:outlineLvl w:val="9"/>
        <w:rPr>
          <w:rFonts w:hint="eastAsia" w:ascii="方正仿宋_GBK" w:hAnsi="方正仿宋_GBK" w:eastAsia="方正仿宋_GBK" w:cs="方正仿宋_GBK"/>
          <w:color w:val="auto"/>
          <w:sz w:val="24"/>
          <w:szCs w:val="24"/>
          <w:lang w:val="en-US" w:eastAsia="zh-CN"/>
        </w:rPr>
      </w:pPr>
      <w:r>
        <w:rPr>
          <w:rFonts w:hint="eastAsia" w:ascii="方正仿宋_GBK" w:hAnsi="方正仿宋_GBK" w:eastAsia="方正仿宋_GBK" w:cs="方正仿宋_GBK"/>
          <w:color w:val="auto"/>
          <w:sz w:val="24"/>
          <w:szCs w:val="24"/>
          <w:lang w:val="en-US" w:eastAsia="zh-CN"/>
        </w:rPr>
        <w:t xml:space="preserve">    2.项目承担单位即服务团团长所在单位</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firstLine="420" w:firstLineChars="0"/>
        <w:jc w:val="both"/>
        <w:textAlignment w:val="auto"/>
        <w:outlineLvl w:val="9"/>
        <w:rPr>
          <w:rFonts w:hint="eastAsia" w:ascii="方正仿宋_GBK" w:hAnsi="方正仿宋_GBK" w:eastAsia="方正仿宋_GBK" w:cs="方正仿宋_GBK"/>
          <w:color w:val="auto"/>
          <w:sz w:val="24"/>
          <w:szCs w:val="24"/>
          <w:lang w:val="en-US" w:eastAsia="zh-CN"/>
        </w:rPr>
        <w:sectPr>
          <w:pgSz w:w="16838" w:h="11906" w:orient="landscape"/>
          <w:pgMar w:top="1800" w:right="1440" w:bottom="1800" w:left="1440" w:header="851" w:footer="992" w:gutter="0"/>
          <w:cols w:space="425" w:num="1"/>
          <w:docGrid w:type="lines" w:linePitch="312" w:charSpace="0"/>
        </w:sectPr>
      </w:pPr>
      <w:r>
        <w:rPr>
          <w:rFonts w:hint="eastAsia" w:ascii="方正仿宋_GBK" w:hAnsi="方正仿宋_GBK" w:eastAsia="方正仿宋_GBK" w:cs="方正仿宋_GBK"/>
          <w:color w:val="auto"/>
          <w:sz w:val="24"/>
          <w:szCs w:val="24"/>
          <w:lang w:val="en-US" w:eastAsia="zh-CN"/>
        </w:rPr>
        <w:t xml:space="preserve">    3.此表盖公章后扫描件和电子文档传至邮箱：ncc3822204@126.com</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420"/>
        <w:jc w:val="both"/>
        <w:textAlignment w:val="auto"/>
        <w:outlineLvl w:val="9"/>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附件2：</w:t>
      </w:r>
    </w:p>
    <w:p>
      <w:pPr>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lang w:val="en-US" w:eastAsia="zh-CN"/>
        </w:rPr>
        <w:t>2020</w:t>
      </w:r>
      <w:r>
        <w:rPr>
          <w:rFonts w:hint="eastAsia" w:ascii="方正小标宋_GBK" w:hAnsi="方正小标宋_GBK" w:eastAsia="方正小标宋_GBK" w:cs="方正小标宋_GBK"/>
          <w:sz w:val="36"/>
          <w:szCs w:val="36"/>
        </w:rPr>
        <w:t>年</w:t>
      </w:r>
      <w:r>
        <w:rPr>
          <w:rFonts w:hint="eastAsia" w:ascii="方正小标宋_GBK" w:hAnsi="方正小标宋_GBK" w:eastAsia="方正小标宋_GBK" w:cs="方正小标宋_GBK"/>
          <w:sz w:val="36"/>
          <w:szCs w:val="36"/>
          <w:lang w:eastAsia="zh-CN"/>
        </w:rPr>
        <w:t>度自治区</w:t>
      </w:r>
      <w:r>
        <w:rPr>
          <w:rFonts w:hint="eastAsia" w:ascii="方正小标宋_GBK" w:hAnsi="方正小标宋_GBK" w:eastAsia="方正小标宋_GBK" w:cs="方正小标宋_GBK"/>
          <w:sz w:val="36"/>
          <w:szCs w:val="36"/>
        </w:rPr>
        <w:t>科技特派员扶贫行动帮扶村</w:t>
      </w:r>
      <w:r>
        <w:rPr>
          <w:rFonts w:hint="eastAsia" w:ascii="方正小标宋_GBK" w:hAnsi="方正小标宋_GBK" w:eastAsia="方正小标宋_GBK" w:cs="方正小标宋_GBK"/>
          <w:sz w:val="36"/>
          <w:szCs w:val="36"/>
          <w:lang w:eastAsia="zh-CN"/>
        </w:rPr>
        <w:t>申请</w:t>
      </w:r>
      <w:r>
        <w:rPr>
          <w:rFonts w:hint="eastAsia" w:ascii="方正小标宋_GBK" w:hAnsi="方正小标宋_GBK" w:eastAsia="方正小标宋_GBK" w:cs="方正小标宋_GBK"/>
          <w:sz w:val="36"/>
          <w:szCs w:val="36"/>
        </w:rPr>
        <w:t>表</w:t>
      </w:r>
    </w:p>
    <w:tbl>
      <w:tblPr>
        <w:tblStyle w:val="7"/>
        <w:tblW w:w="8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798"/>
        <w:gridCol w:w="283"/>
        <w:gridCol w:w="782"/>
        <w:gridCol w:w="780"/>
        <w:gridCol w:w="355"/>
        <w:gridCol w:w="330"/>
        <w:gridCol w:w="1338"/>
        <w:gridCol w:w="747"/>
        <w:gridCol w:w="495"/>
        <w:gridCol w:w="93"/>
        <w:gridCol w:w="1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trPr>
        <w:tc>
          <w:tcPr>
            <w:tcW w:w="1951" w:type="dxa"/>
            <w:gridSpan w:val="3"/>
            <w:vAlign w:val="center"/>
          </w:tcPr>
          <w:p>
            <w:pPr>
              <w:jc w:val="center"/>
              <w:rPr>
                <w:rFonts w:hint="eastAsia" w:ascii="仿宋_GB2312" w:eastAsia="仿宋_GB2312"/>
                <w:b/>
                <w:bCs/>
                <w:sz w:val="24"/>
                <w:szCs w:val="32"/>
              </w:rPr>
            </w:pPr>
            <w:r>
              <w:rPr>
                <w:rFonts w:hint="eastAsia" w:ascii="仿宋_GB2312" w:eastAsia="仿宋_GB2312"/>
                <w:b/>
                <w:bCs/>
                <w:sz w:val="24"/>
                <w:szCs w:val="32"/>
                <w:lang w:eastAsia="zh-CN"/>
              </w:rPr>
              <w:t>项目名称</w:t>
            </w:r>
          </w:p>
        </w:tc>
        <w:tc>
          <w:tcPr>
            <w:tcW w:w="6570" w:type="dxa"/>
            <w:gridSpan w:val="9"/>
            <w:vAlign w:val="center"/>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trPr>
        <w:tc>
          <w:tcPr>
            <w:tcW w:w="1951" w:type="dxa"/>
            <w:gridSpan w:val="3"/>
            <w:vAlign w:val="center"/>
          </w:tcPr>
          <w:p>
            <w:pPr>
              <w:jc w:val="center"/>
              <w:rPr>
                <w:rFonts w:hint="eastAsia" w:ascii="仿宋_GB2312" w:eastAsia="仿宋_GB2312"/>
                <w:b/>
                <w:bCs/>
                <w:sz w:val="24"/>
                <w:szCs w:val="32"/>
                <w:lang w:eastAsia="zh-CN"/>
              </w:rPr>
            </w:pPr>
            <w:r>
              <w:rPr>
                <w:rFonts w:hint="eastAsia" w:ascii="仿宋_GB2312" w:eastAsia="仿宋_GB2312"/>
                <w:b/>
                <w:bCs/>
                <w:sz w:val="24"/>
                <w:szCs w:val="32"/>
              </w:rPr>
              <w:t>贫困村名称</w:t>
            </w:r>
          </w:p>
        </w:tc>
        <w:tc>
          <w:tcPr>
            <w:tcW w:w="6570" w:type="dxa"/>
            <w:gridSpan w:val="9"/>
            <w:vAlign w:val="center"/>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51" w:type="dxa"/>
            <w:gridSpan w:val="3"/>
            <w:vAlign w:val="center"/>
          </w:tcPr>
          <w:p>
            <w:pPr>
              <w:jc w:val="center"/>
              <w:rPr>
                <w:rFonts w:hint="eastAsia" w:ascii="仿宋_GB2312" w:eastAsia="仿宋_GB2312"/>
                <w:b/>
                <w:bCs/>
                <w:sz w:val="24"/>
                <w:szCs w:val="32"/>
                <w:lang w:eastAsia="zh-CN"/>
              </w:rPr>
            </w:pPr>
            <w:r>
              <w:rPr>
                <w:rFonts w:hint="eastAsia" w:ascii="仿宋_GB2312" w:eastAsia="仿宋_GB2312"/>
                <w:b/>
                <w:bCs/>
                <w:sz w:val="24"/>
                <w:szCs w:val="32"/>
                <w:lang w:eastAsia="zh-CN"/>
              </w:rPr>
              <w:t>项目申报单位</w:t>
            </w:r>
            <w:r>
              <w:rPr>
                <w:rFonts w:hint="eastAsia" w:ascii="仿宋_GB2312" w:eastAsia="仿宋_GB2312"/>
                <w:b/>
                <w:bCs/>
                <w:sz w:val="24"/>
                <w:szCs w:val="32"/>
                <w:highlight w:val="yellow"/>
                <w:lang w:eastAsia="zh-CN"/>
              </w:rPr>
              <w:t>（</w:t>
            </w:r>
            <w:r>
              <w:rPr>
                <w:rFonts w:hint="eastAsia" w:ascii="仿宋_GB2312" w:eastAsia="仿宋_GB2312"/>
                <w:b/>
                <w:bCs/>
                <w:sz w:val="24"/>
                <w:szCs w:val="32"/>
                <w:highlight w:val="yellow"/>
                <w:lang w:val="en-US" w:eastAsia="zh-CN"/>
              </w:rPr>
              <w:t>盖章</w:t>
            </w:r>
            <w:r>
              <w:rPr>
                <w:rFonts w:hint="eastAsia" w:ascii="仿宋_GB2312" w:eastAsia="仿宋_GB2312"/>
                <w:b/>
                <w:bCs/>
                <w:sz w:val="24"/>
                <w:szCs w:val="32"/>
                <w:highlight w:val="yellow"/>
                <w:lang w:eastAsia="zh-CN"/>
              </w:rPr>
              <w:t>）</w:t>
            </w:r>
          </w:p>
        </w:tc>
        <w:tc>
          <w:tcPr>
            <w:tcW w:w="6570" w:type="dxa"/>
            <w:gridSpan w:val="9"/>
            <w:vAlign w:val="center"/>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6" w:hRule="atLeast"/>
        </w:trPr>
        <w:tc>
          <w:tcPr>
            <w:tcW w:w="1951" w:type="dxa"/>
            <w:gridSpan w:val="3"/>
            <w:vAlign w:val="center"/>
          </w:tcPr>
          <w:p>
            <w:pPr>
              <w:jc w:val="center"/>
              <w:rPr>
                <w:rFonts w:hint="eastAsia" w:ascii="仿宋_GB2312" w:eastAsia="仿宋_GB2312"/>
                <w:sz w:val="22"/>
                <w:szCs w:val="28"/>
                <w:lang w:eastAsia="zh-CN"/>
              </w:rPr>
            </w:pPr>
            <w:r>
              <w:rPr>
                <w:rFonts w:hint="eastAsia" w:ascii="仿宋_GB2312" w:eastAsia="仿宋_GB2312"/>
                <w:b/>
                <w:bCs/>
                <w:sz w:val="24"/>
                <w:szCs w:val="32"/>
                <w:lang w:eastAsia="zh-CN"/>
              </w:rPr>
              <w:t>项目联系人</w:t>
            </w:r>
          </w:p>
        </w:tc>
        <w:tc>
          <w:tcPr>
            <w:tcW w:w="1917" w:type="dxa"/>
            <w:gridSpan w:val="3"/>
            <w:vAlign w:val="center"/>
          </w:tcPr>
          <w:p>
            <w:pPr>
              <w:jc w:val="center"/>
              <w:rPr>
                <w:rFonts w:hint="eastAsia" w:ascii="仿宋_GB2312" w:eastAsia="仿宋_GB2312"/>
                <w:sz w:val="22"/>
                <w:szCs w:val="28"/>
              </w:rPr>
            </w:pPr>
          </w:p>
        </w:tc>
        <w:tc>
          <w:tcPr>
            <w:tcW w:w="2415" w:type="dxa"/>
            <w:gridSpan w:val="3"/>
            <w:vAlign w:val="center"/>
          </w:tcPr>
          <w:p>
            <w:pPr>
              <w:jc w:val="center"/>
              <w:rPr>
                <w:rFonts w:hint="eastAsia" w:ascii="仿宋_GB2312" w:eastAsia="仿宋_GB2312"/>
                <w:sz w:val="22"/>
                <w:szCs w:val="28"/>
                <w:lang w:eastAsia="zh-CN"/>
              </w:rPr>
            </w:pPr>
            <w:r>
              <w:rPr>
                <w:rFonts w:hint="eastAsia" w:ascii="仿宋_GB2312" w:eastAsia="仿宋_GB2312"/>
                <w:b/>
                <w:bCs/>
                <w:sz w:val="24"/>
                <w:szCs w:val="32"/>
                <w:lang w:eastAsia="zh-CN"/>
              </w:rPr>
              <w:t>联系电话（手机）</w:t>
            </w:r>
          </w:p>
        </w:tc>
        <w:tc>
          <w:tcPr>
            <w:tcW w:w="2238" w:type="dxa"/>
            <w:gridSpan w:val="3"/>
            <w:vAlign w:val="center"/>
          </w:tcPr>
          <w:p>
            <w:pPr>
              <w:jc w:val="center"/>
              <w:rPr>
                <w:rFonts w:hint="eastAsia" w:ascii="仿宋_GB2312" w:eastAsia="仿宋_GB2312"/>
                <w:sz w:val="2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43" w:hRule="atLeast"/>
        </w:trPr>
        <w:tc>
          <w:tcPr>
            <w:tcW w:w="1951" w:type="dxa"/>
            <w:gridSpan w:val="3"/>
            <w:vAlign w:val="center"/>
          </w:tcPr>
          <w:p>
            <w:pPr>
              <w:jc w:val="left"/>
              <w:rPr>
                <w:rFonts w:hint="eastAsia" w:ascii="仿宋_GB2312" w:eastAsia="仿宋_GB2312"/>
                <w:b/>
                <w:bCs/>
                <w:sz w:val="24"/>
                <w:szCs w:val="32"/>
              </w:rPr>
            </w:pPr>
            <w:r>
              <w:rPr>
                <w:rFonts w:hint="eastAsia" w:ascii="仿宋_GB2312" w:eastAsia="仿宋_GB2312"/>
                <w:b/>
                <w:bCs/>
                <w:sz w:val="24"/>
                <w:szCs w:val="32"/>
              </w:rPr>
              <w:t>基本情况（包括主导产业、建档立卡贫困户情况等）</w:t>
            </w:r>
          </w:p>
        </w:tc>
        <w:tc>
          <w:tcPr>
            <w:tcW w:w="6570" w:type="dxa"/>
            <w:gridSpan w:val="9"/>
            <w:vAlign w:val="center"/>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4" w:hRule="atLeast"/>
        </w:trPr>
        <w:tc>
          <w:tcPr>
            <w:tcW w:w="1951" w:type="dxa"/>
            <w:gridSpan w:val="3"/>
            <w:vAlign w:val="center"/>
          </w:tcPr>
          <w:p>
            <w:pPr>
              <w:jc w:val="left"/>
              <w:rPr>
                <w:rFonts w:hint="eastAsia" w:ascii="仿宋_GB2312" w:eastAsia="仿宋_GB2312"/>
                <w:b/>
                <w:bCs/>
                <w:sz w:val="24"/>
                <w:szCs w:val="32"/>
                <w:lang w:eastAsia="zh-CN"/>
              </w:rPr>
            </w:pPr>
            <w:r>
              <w:rPr>
                <w:rFonts w:hint="eastAsia" w:ascii="仿宋_GB2312" w:eastAsia="仿宋_GB2312"/>
                <w:b/>
                <w:bCs/>
                <w:sz w:val="24"/>
                <w:szCs w:val="32"/>
                <w:lang w:eastAsia="zh-CN"/>
              </w:rPr>
              <w:t>项目摘要（包括项目内容、考核指标、项目覆盖贫困户及带动增收情况）</w:t>
            </w:r>
          </w:p>
        </w:tc>
        <w:tc>
          <w:tcPr>
            <w:tcW w:w="6570" w:type="dxa"/>
            <w:gridSpan w:val="9"/>
            <w:vAlign w:val="center"/>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70" w:type="dxa"/>
            <w:vMerge w:val="restart"/>
            <w:vAlign w:val="center"/>
          </w:tcPr>
          <w:p>
            <w:pPr>
              <w:jc w:val="center"/>
              <w:rPr>
                <w:rFonts w:hint="eastAsia" w:ascii="仿宋_GB2312" w:eastAsia="仿宋_GB2312"/>
                <w:b/>
                <w:bCs/>
                <w:sz w:val="24"/>
                <w:szCs w:val="32"/>
              </w:rPr>
            </w:pPr>
            <w:r>
              <w:rPr>
                <w:rFonts w:hint="eastAsia" w:ascii="仿宋_GB2312" w:eastAsia="仿宋_GB2312"/>
                <w:b/>
                <w:bCs/>
                <w:sz w:val="24"/>
                <w:szCs w:val="32"/>
              </w:rPr>
              <w:t>服务团队</w:t>
            </w:r>
            <w:r>
              <w:rPr>
                <w:rFonts w:hint="eastAsia" w:ascii="仿宋_GB2312" w:eastAsia="仿宋_GB2312"/>
                <w:b/>
                <w:bCs/>
                <w:sz w:val="24"/>
                <w:szCs w:val="32"/>
                <w:lang w:eastAsia="zh-CN"/>
              </w:rPr>
              <w:t>成员信息</w:t>
            </w:r>
          </w:p>
        </w:tc>
        <w:tc>
          <w:tcPr>
            <w:tcW w:w="1863" w:type="dxa"/>
            <w:gridSpan w:val="3"/>
            <w:vAlign w:val="center"/>
          </w:tcPr>
          <w:p>
            <w:pPr>
              <w:jc w:val="center"/>
              <w:rPr>
                <w:rFonts w:hint="eastAsia" w:ascii="仿宋_GB2312" w:eastAsia="仿宋_GB2312"/>
                <w:b/>
                <w:bCs/>
                <w:sz w:val="22"/>
                <w:szCs w:val="28"/>
              </w:rPr>
            </w:pPr>
            <w:r>
              <w:rPr>
                <w:rFonts w:hint="eastAsia" w:ascii="仿宋_GB2312" w:eastAsia="仿宋_GB2312"/>
                <w:b/>
                <w:bCs/>
                <w:sz w:val="22"/>
                <w:szCs w:val="28"/>
              </w:rPr>
              <w:t>姓名</w:t>
            </w:r>
          </w:p>
        </w:tc>
        <w:tc>
          <w:tcPr>
            <w:tcW w:w="4045" w:type="dxa"/>
            <w:gridSpan w:val="6"/>
            <w:vAlign w:val="center"/>
          </w:tcPr>
          <w:p>
            <w:pPr>
              <w:jc w:val="center"/>
              <w:rPr>
                <w:rFonts w:hint="eastAsia" w:ascii="仿宋_GB2312" w:eastAsia="仿宋_GB2312"/>
                <w:b/>
                <w:bCs/>
                <w:sz w:val="22"/>
                <w:szCs w:val="28"/>
              </w:rPr>
            </w:pPr>
            <w:r>
              <w:rPr>
                <w:rFonts w:hint="eastAsia" w:ascii="仿宋_GB2312" w:eastAsia="仿宋_GB2312"/>
                <w:b/>
                <w:bCs/>
                <w:sz w:val="22"/>
                <w:szCs w:val="28"/>
              </w:rPr>
              <w:t>单位</w:t>
            </w:r>
            <w:r>
              <w:rPr>
                <w:rFonts w:hint="eastAsia" w:ascii="仿宋_GB2312" w:eastAsia="仿宋_GB2312"/>
                <w:b/>
                <w:bCs/>
                <w:sz w:val="22"/>
                <w:szCs w:val="28"/>
                <w:lang w:eastAsia="zh-CN"/>
              </w:rPr>
              <w:t>及职务</w:t>
            </w:r>
          </w:p>
        </w:tc>
        <w:tc>
          <w:tcPr>
            <w:tcW w:w="1743" w:type="dxa"/>
            <w:gridSpan w:val="2"/>
            <w:vAlign w:val="center"/>
          </w:tcPr>
          <w:p>
            <w:pPr>
              <w:jc w:val="center"/>
              <w:rPr>
                <w:rFonts w:hint="eastAsia" w:ascii="仿宋_GB2312" w:eastAsia="仿宋_GB2312"/>
                <w:b/>
                <w:bCs/>
                <w:sz w:val="22"/>
                <w:szCs w:val="28"/>
              </w:rPr>
            </w:pPr>
            <w:r>
              <w:rPr>
                <w:rFonts w:hint="eastAsia" w:ascii="仿宋_GB2312" w:eastAsia="仿宋_GB2312"/>
                <w:b/>
                <w:bCs/>
                <w:sz w:val="22"/>
                <w:szCs w:val="28"/>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70" w:type="dxa"/>
            <w:vMerge w:val="continue"/>
            <w:vAlign w:val="center"/>
          </w:tcPr>
          <w:p>
            <w:pPr>
              <w:jc w:val="center"/>
              <w:rPr>
                <w:rFonts w:hint="eastAsia" w:ascii="仿宋_GB2312" w:eastAsia="仿宋_GB2312"/>
                <w:b/>
                <w:bCs/>
                <w:sz w:val="24"/>
                <w:szCs w:val="32"/>
              </w:rPr>
            </w:pPr>
          </w:p>
        </w:tc>
        <w:tc>
          <w:tcPr>
            <w:tcW w:w="1863" w:type="dxa"/>
            <w:gridSpan w:val="3"/>
            <w:vAlign w:val="center"/>
          </w:tcPr>
          <w:p>
            <w:pPr>
              <w:jc w:val="center"/>
              <w:rPr>
                <w:rFonts w:hint="eastAsia" w:ascii="仿宋_GB2312" w:eastAsia="仿宋_GB2312"/>
              </w:rPr>
            </w:pPr>
          </w:p>
        </w:tc>
        <w:tc>
          <w:tcPr>
            <w:tcW w:w="4045" w:type="dxa"/>
            <w:gridSpan w:val="6"/>
            <w:vAlign w:val="center"/>
          </w:tcPr>
          <w:p>
            <w:pPr>
              <w:jc w:val="center"/>
              <w:rPr>
                <w:rFonts w:hint="eastAsia" w:ascii="仿宋_GB2312" w:eastAsia="仿宋_GB2312"/>
              </w:rPr>
            </w:pPr>
          </w:p>
        </w:tc>
        <w:tc>
          <w:tcPr>
            <w:tcW w:w="1743" w:type="dxa"/>
            <w:gridSpan w:val="2"/>
            <w:vAlign w:val="center"/>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4" w:hRule="atLeast"/>
        </w:trPr>
        <w:tc>
          <w:tcPr>
            <w:tcW w:w="870" w:type="dxa"/>
            <w:vMerge w:val="continue"/>
            <w:vAlign w:val="center"/>
          </w:tcPr>
          <w:p>
            <w:pPr>
              <w:jc w:val="center"/>
              <w:rPr>
                <w:rFonts w:hint="eastAsia" w:ascii="仿宋_GB2312" w:eastAsia="仿宋_GB2312"/>
                <w:b/>
                <w:bCs/>
                <w:sz w:val="24"/>
                <w:szCs w:val="32"/>
              </w:rPr>
            </w:pPr>
          </w:p>
        </w:tc>
        <w:tc>
          <w:tcPr>
            <w:tcW w:w="1863" w:type="dxa"/>
            <w:gridSpan w:val="3"/>
            <w:vAlign w:val="center"/>
          </w:tcPr>
          <w:p>
            <w:pPr>
              <w:jc w:val="center"/>
              <w:rPr>
                <w:rFonts w:hint="eastAsia" w:ascii="仿宋_GB2312" w:eastAsia="仿宋_GB2312"/>
              </w:rPr>
            </w:pPr>
          </w:p>
        </w:tc>
        <w:tc>
          <w:tcPr>
            <w:tcW w:w="4045" w:type="dxa"/>
            <w:gridSpan w:val="6"/>
            <w:vAlign w:val="center"/>
          </w:tcPr>
          <w:p>
            <w:pPr>
              <w:jc w:val="center"/>
              <w:rPr>
                <w:rFonts w:hint="eastAsia" w:ascii="仿宋_GB2312" w:eastAsia="仿宋_GB2312"/>
              </w:rPr>
            </w:pPr>
          </w:p>
        </w:tc>
        <w:tc>
          <w:tcPr>
            <w:tcW w:w="1743" w:type="dxa"/>
            <w:gridSpan w:val="2"/>
            <w:vAlign w:val="center"/>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870" w:type="dxa"/>
            <w:vMerge w:val="continue"/>
            <w:vAlign w:val="center"/>
          </w:tcPr>
          <w:p>
            <w:pPr>
              <w:jc w:val="center"/>
              <w:rPr>
                <w:rFonts w:hint="eastAsia" w:ascii="仿宋_GB2312" w:eastAsia="仿宋_GB2312"/>
                <w:b/>
                <w:bCs/>
                <w:sz w:val="24"/>
                <w:szCs w:val="32"/>
              </w:rPr>
            </w:pPr>
          </w:p>
        </w:tc>
        <w:tc>
          <w:tcPr>
            <w:tcW w:w="1863" w:type="dxa"/>
            <w:gridSpan w:val="3"/>
            <w:vAlign w:val="center"/>
          </w:tcPr>
          <w:p>
            <w:pPr>
              <w:jc w:val="center"/>
              <w:rPr>
                <w:rFonts w:hint="eastAsia" w:ascii="仿宋_GB2312" w:eastAsia="仿宋_GB2312"/>
              </w:rPr>
            </w:pPr>
          </w:p>
        </w:tc>
        <w:tc>
          <w:tcPr>
            <w:tcW w:w="4045" w:type="dxa"/>
            <w:gridSpan w:val="6"/>
            <w:vAlign w:val="center"/>
          </w:tcPr>
          <w:p>
            <w:pPr>
              <w:jc w:val="center"/>
              <w:rPr>
                <w:rFonts w:hint="eastAsia" w:ascii="仿宋_GB2312" w:eastAsia="仿宋_GB2312"/>
              </w:rPr>
            </w:pPr>
          </w:p>
        </w:tc>
        <w:tc>
          <w:tcPr>
            <w:tcW w:w="1743" w:type="dxa"/>
            <w:gridSpan w:val="2"/>
            <w:vAlign w:val="center"/>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trPr>
        <w:tc>
          <w:tcPr>
            <w:tcW w:w="870" w:type="dxa"/>
            <w:vMerge w:val="continue"/>
            <w:vAlign w:val="center"/>
          </w:tcPr>
          <w:p>
            <w:pPr>
              <w:jc w:val="center"/>
              <w:rPr>
                <w:rFonts w:hint="eastAsia" w:ascii="仿宋_GB2312" w:eastAsia="仿宋_GB2312"/>
                <w:b/>
                <w:bCs/>
                <w:sz w:val="24"/>
                <w:szCs w:val="32"/>
              </w:rPr>
            </w:pPr>
          </w:p>
        </w:tc>
        <w:tc>
          <w:tcPr>
            <w:tcW w:w="1863" w:type="dxa"/>
            <w:gridSpan w:val="3"/>
            <w:vAlign w:val="center"/>
          </w:tcPr>
          <w:p>
            <w:pPr>
              <w:jc w:val="center"/>
              <w:rPr>
                <w:rFonts w:hint="eastAsia" w:ascii="仿宋_GB2312" w:eastAsia="仿宋_GB2312"/>
              </w:rPr>
            </w:pPr>
          </w:p>
        </w:tc>
        <w:tc>
          <w:tcPr>
            <w:tcW w:w="4045" w:type="dxa"/>
            <w:gridSpan w:val="6"/>
            <w:vAlign w:val="center"/>
          </w:tcPr>
          <w:p>
            <w:pPr>
              <w:jc w:val="center"/>
              <w:rPr>
                <w:rFonts w:hint="eastAsia" w:ascii="仿宋_GB2312" w:eastAsia="仿宋_GB2312"/>
              </w:rPr>
            </w:pPr>
          </w:p>
        </w:tc>
        <w:tc>
          <w:tcPr>
            <w:tcW w:w="1743" w:type="dxa"/>
            <w:gridSpan w:val="2"/>
            <w:vAlign w:val="center"/>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870" w:type="dxa"/>
            <w:vMerge w:val="continue"/>
            <w:vAlign w:val="center"/>
          </w:tcPr>
          <w:p>
            <w:pPr>
              <w:jc w:val="center"/>
              <w:rPr>
                <w:rFonts w:hint="eastAsia" w:ascii="仿宋_GB2312" w:eastAsia="仿宋_GB2312"/>
                <w:b/>
                <w:bCs/>
                <w:sz w:val="24"/>
                <w:szCs w:val="32"/>
              </w:rPr>
            </w:pPr>
          </w:p>
        </w:tc>
        <w:tc>
          <w:tcPr>
            <w:tcW w:w="1863" w:type="dxa"/>
            <w:gridSpan w:val="3"/>
            <w:vAlign w:val="center"/>
          </w:tcPr>
          <w:p>
            <w:pPr>
              <w:jc w:val="center"/>
              <w:rPr>
                <w:rFonts w:hint="eastAsia" w:ascii="仿宋_GB2312" w:eastAsia="仿宋_GB2312"/>
              </w:rPr>
            </w:pPr>
          </w:p>
        </w:tc>
        <w:tc>
          <w:tcPr>
            <w:tcW w:w="4045" w:type="dxa"/>
            <w:gridSpan w:val="6"/>
            <w:vAlign w:val="center"/>
          </w:tcPr>
          <w:p>
            <w:pPr>
              <w:jc w:val="center"/>
              <w:rPr>
                <w:rFonts w:hint="eastAsia" w:ascii="仿宋_GB2312" w:eastAsia="仿宋_GB2312"/>
              </w:rPr>
            </w:pPr>
          </w:p>
        </w:tc>
        <w:tc>
          <w:tcPr>
            <w:tcW w:w="1743" w:type="dxa"/>
            <w:gridSpan w:val="2"/>
            <w:vAlign w:val="center"/>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1668" w:type="dxa"/>
            <w:gridSpan w:val="2"/>
            <w:vMerge w:val="restart"/>
            <w:vAlign w:val="center"/>
          </w:tcPr>
          <w:p>
            <w:pPr>
              <w:jc w:val="center"/>
              <w:rPr>
                <w:rFonts w:hint="eastAsia" w:ascii="仿宋_GB2312" w:eastAsia="仿宋_GB2312"/>
                <w:b/>
                <w:bCs/>
                <w:sz w:val="24"/>
                <w:szCs w:val="32"/>
              </w:rPr>
            </w:pPr>
            <w:r>
              <w:rPr>
                <w:rFonts w:hint="eastAsia" w:ascii="仿宋_GB2312" w:eastAsia="仿宋_GB2312"/>
                <w:b/>
                <w:bCs/>
                <w:sz w:val="24"/>
                <w:szCs w:val="32"/>
              </w:rPr>
              <w:t>“访惠聚”驻村工作队信息</w:t>
            </w:r>
          </w:p>
        </w:tc>
        <w:tc>
          <w:tcPr>
            <w:tcW w:w="1845" w:type="dxa"/>
            <w:gridSpan w:val="3"/>
            <w:vAlign w:val="center"/>
          </w:tcPr>
          <w:p>
            <w:pPr>
              <w:jc w:val="center"/>
              <w:rPr>
                <w:rFonts w:hint="eastAsia" w:ascii="仿宋_GB2312" w:eastAsia="仿宋_GB2312"/>
                <w:sz w:val="22"/>
                <w:szCs w:val="28"/>
              </w:rPr>
            </w:pPr>
            <w:r>
              <w:rPr>
                <w:rFonts w:hint="eastAsia" w:ascii="仿宋_GB2312" w:eastAsia="仿宋_GB2312"/>
                <w:sz w:val="22"/>
                <w:szCs w:val="28"/>
              </w:rPr>
              <w:t>派出单位</w:t>
            </w:r>
          </w:p>
        </w:tc>
        <w:tc>
          <w:tcPr>
            <w:tcW w:w="5008" w:type="dxa"/>
            <w:gridSpan w:val="7"/>
            <w:vAlign w:val="center"/>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1668" w:type="dxa"/>
            <w:gridSpan w:val="2"/>
            <w:vMerge w:val="continue"/>
            <w:vAlign w:val="center"/>
          </w:tcPr>
          <w:p>
            <w:pPr>
              <w:jc w:val="center"/>
              <w:rPr>
                <w:rFonts w:hint="eastAsia" w:ascii="仿宋_GB2312" w:eastAsia="仿宋_GB2312"/>
                <w:b/>
                <w:bCs/>
                <w:sz w:val="24"/>
                <w:szCs w:val="32"/>
              </w:rPr>
            </w:pPr>
          </w:p>
        </w:tc>
        <w:tc>
          <w:tcPr>
            <w:tcW w:w="1845" w:type="dxa"/>
            <w:gridSpan w:val="3"/>
            <w:vAlign w:val="center"/>
          </w:tcPr>
          <w:p>
            <w:pPr>
              <w:jc w:val="center"/>
              <w:rPr>
                <w:rFonts w:hint="eastAsia" w:ascii="仿宋_GB2312" w:eastAsia="仿宋_GB2312"/>
                <w:sz w:val="22"/>
                <w:szCs w:val="28"/>
              </w:rPr>
            </w:pPr>
            <w:r>
              <w:rPr>
                <w:rFonts w:hint="eastAsia" w:ascii="仿宋_GB2312" w:eastAsia="仿宋_GB2312"/>
                <w:sz w:val="22"/>
                <w:szCs w:val="28"/>
              </w:rPr>
              <w:t>队  长</w:t>
            </w:r>
          </w:p>
        </w:tc>
        <w:tc>
          <w:tcPr>
            <w:tcW w:w="2023" w:type="dxa"/>
            <w:gridSpan w:val="3"/>
            <w:vAlign w:val="center"/>
          </w:tcPr>
          <w:p>
            <w:pPr>
              <w:jc w:val="center"/>
              <w:rPr>
                <w:rFonts w:hint="eastAsia" w:ascii="仿宋_GB2312" w:eastAsia="仿宋_GB2312"/>
              </w:rPr>
            </w:pPr>
          </w:p>
        </w:tc>
        <w:tc>
          <w:tcPr>
            <w:tcW w:w="1335" w:type="dxa"/>
            <w:gridSpan w:val="3"/>
            <w:vAlign w:val="center"/>
          </w:tcPr>
          <w:p>
            <w:pPr>
              <w:jc w:val="center"/>
              <w:rPr>
                <w:rFonts w:hint="eastAsia" w:ascii="仿宋_GB2312" w:eastAsia="仿宋_GB2312"/>
                <w:sz w:val="22"/>
                <w:szCs w:val="28"/>
              </w:rPr>
            </w:pPr>
            <w:r>
              <w:rPr>
                <w:rFonts w:hint="eastAsia" w:ascii="仿宋_GB2312" w:eastAsia="仿宋_GB2312"/>
                <w:sz w:val="22"/>
                <w:szCs w:val="28"/>
              </w:rPr>
              <w:t>工作队人数</w:t>
            </w:r>
          </w:p>
        </w:tc>
        <w:tc>
          <w:tcPr>
            <w:tcW w:w="1650" w:type="dxa"/>
            <w:vAlign w:val="center"/>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trPr>
        <w:tc>
          <w:tcPr>
            <w:tcW w:w="1668" w:type="dxa"/>
            <w:gridSpan w:val="2"/>
            <w:vMerge w:val="continue"/>
            <w:vAlign w:val="center"/>
          </w:tcPr>
          <w:p>
            <w:pPr>
              <w:jc w:val="center"/>
              <w:rPr>
                <w:rFonts w:hint="eastAsia" w:ascii="仿宋_GB2312" w:eastAsia="仿宋_GB2312"/>
                <w:b/>
                <w:bCs/>
                <w:sz w:val="24"/>
                <w:szCs w:val="32"/>
              </w:rPr>
            </w:pPr>
          </w:p>
        </w:tc>
        <w:tc>
          <w:tcPr>
            <w:tcW w:w="1845" w:type="dxa"/>
            <w:gridSpan w:val="3"/>
            <w:vAlign w:val="center"/>
          </w:tcPr>
          <w:p>
            <w:pPr>
              <w:jc w:val="center"/>
              <w:rPr>
                <w:rFonts w:hint="eastAsia" w:ascii="仿宋_GB2312" w:eastAsia="仿宋_GB2312"/>
                <w:sz w:val="22"/>
                <w:szCs w:val="28"/>
              </w:rPr>
            </w:pPr>
            <w:r>
              <w:rPr>
                <w:rFonts w:hint="eastAsia" w:ascii="仿宋_GB2312" w:eastAsia="仿宋_GB2312"/>
                <w:sz w:val="22"/>
                <w:szCs w:val="28"/>
              </w:rPr>
              <w:t>联系人</w:t>
            </w:r>
          </w:p>
        </w:tc>
        <w:tc>
          <w:tcPr>
            <w:tcW w:w="2023" w:type="dxa"/>
            <w:gridSpan w:val="3"/>
            <w:vAlign w:val="center"/>
          </w:tcPr>
          <w:p>
            <w:pPr>
              <w:jc w:val="center"/>
              <w:rPr>
                <w:rFonts w:hint="eastAsia" w:ascii="仿宋_GB2312" w:eastAsia="仿宋_GB2312"/>
              </w:rPr>
            </w:pPr>
          </w:p>
        </w:tc>
        <w:tc>
          <w:tcPr>
            <w:tcW w:w="1335" w:type="dxa"/>
            <w:gridSpan w:val="3"/>
            <w:vAlign w:val="center"/>
          </w:tcPr>
          <w:p>
            <w:pPr>
              <w:jc w:val="center"/>
              <w:rPr>
                <w:rFonts w:hint="eastAsia" w:ascii="仿宋_GB2312" w:eastAsia="仿宋_GB2312"/>
                <w:sz w:val="22"/>
                <w:szCs w:val="28"/>
              </w:rPr>
            </w:pPr>
            <w:r>
              <w:rPr>
                <w:rFonts w:hint="eastAsia" w:ascii="仿宋_GB2312" w:eastAsia="仿宋_GB2312"/>
                <w:sz w:val="22"/>
                <w:szCs w:val="28"/>
              </w:rPr>
              <w:t>联系人手机</w:t>
            </w:r>
          </w:p>
        </w:tc>
        <w:tc>
          <w:tcPr>
            <w:tcW w:w="1650" w:type="dxa"/>
            <w:vAlign w:val="center"/>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67" w:hRule="atLeast"/>
        </w:trPr>
        <w:tc>
          <w:tcPr>
            <w:tcW w:w="4198" w:type="dxa"/>
            <w:gridSpan w:val="7"/>
            <w:vAlign w:val="center"/>
          </w:tcPr>
          <w:p>
            <w:pPr>
              <w:jc w:val="center"/>
              <w:rPr>
                <w:rFonts w:hint="eastAsia" w:ascii="仿宋_GB2312" w:eastAsia="仿宋_GB2312"/>
                <w:sz w:val="24"/>
                <w:szCs w:val="32"/>
              </w:rPr>
            </w:pPr>
            <w:r>
              <w:rPr>
                <w:rFonts w:hint="eastAsia" w:ascii="仿宋_GB2312" w:eastAsia="仿宋_GB2312"/>
                <w:sz w:val="24"/>
                <w:szCs w:val="32"/>
              </w:rPr>
              <w:t>县（市）科技局意见：</w:t>
            </w:r>
          </w:p>
          <w:p>
            <w:pPr>
              <w:jc w:val="center"/>
              <w:rPr>
                <w:rFonts w:hint="eastAsia" w:ascii="仿宋_GB2312" w:eastAsia="仿宋_GB2312"/>
                <w:sz w:val="24"/>
                <w:szCs w:val="32"/>
              </w:rPr>
            </w:pPr>
          </w:p>
          <w:p>
            <w:pPr>
              <w:rPr>
                <w:rFonts w:hint="eastAsia" w:ascii="仿宋_GB2312" w:eastAsia="仿宋_GB2312"/>
                <w:sz w:val="24"/>
                <w:szCs w:val="32"/>
              </w:rPr>
            </w:pPr>
          </w:p>
          <w:p>
            <w:pPr>
              <w:jc w:val="center"/>
              <w:rPr>
                <w:rFonts w:hint="eastAsia" w:ascii="仿宋_GB2312" w:eastAsia="仿宋_GB2312"/>
                <w:sz w:val="24"/>
                <w:szCs w:val="32"/>
              </w:rPr>
            </w:pPr>
          </w:p>
          <w:p>
            <w:pPr>
              <w:jc w:val="center"/>
              <w:rPr>
                <w:rFonts w:hint="eastAsia" w:ascii="仿宋_GB2312" w:eastAsia="仿宋_GB2312"/>
                <w:sz w:val="24"/>
                <w:szCs w:val="32"/>
              </w:rPr>
            </w:pPr>
          </w:p>
          <w:p>
            <w:pPr>
              <w:jc w:val="center"/>
              <w:rPr>
                <w:rFonts w:hint="eastAsia" w:ascii="仿宋_GB2312" w:eastAsia="仿宋_GB2312"/>
                <w:sz w:val="24"/>
                <w:szCs w:val="32"/>
              </w:rPr>
            </w:pPr>
            <w:r>
              <w:rPr>
                <w:rFonts w:hint="eastAsia" w:ascii="仿宋_GB2312" w:eastAsia="仿宋_GB2312"/>
                <w:sz w:val="24"/>
                <w:szCs w:val="32"/>
              </w:rPr>
              <w:t>盖   章</w:t>
            </w:r>
          </w:p>
          <w:p>
            <w:pPr>
              <w:jc w:val="center"/>
              <w:rPr>
                <w:rFonts w:hint="eastAsia" w:ascii="仿宋_GB2312" w:eastAsia="仿宋_GB2312"/>
                <w:sz w:val="24"/>
                <w:szCs w:val="32"/>
              </w:rPr>
            </w:pPr>
            <w:r>
              <w:rPr>
                <w:rFonts w:hint="eastAsia" w:ascii="仿宋_GB2312" w:eastAsia="仿宋_GB2312"/>
                <w:sz w:val="24"/>
                <w:szCs w:val="32"/>
              </w:rPr>
              <w:t>年   月    日</w:t>
            </w:r>
          </w:p>
        </w:tc>
        <w:tc>
          <w:tcPr>
            <w:tcW w:w="4323" w:type="dxa"/>
            <w:gridSpan w:val="5"/>
            <w:vAlign w:val="center"/>
          </w:tcPr>
          <w:p>
            <w:pPr>
              <w:jc w:val="center"/>
              <w:rPr>
                <w:rFonts w:hint="eastAsia" w:ascii="仿宋_GB2312" w:eastAsia="仿宋_GB2312"/>
                <w:sz w:val="24"/>
                <w:szCs w:val="32"/>
              </w:rPr>
            </w:pPr>
            <w:r>
              <w:rPr>
                <w:rFonts w:hint="eastAsia" w:ascii="仿宋_GB2312" w:eastAsia="仿宋_GB2312"/>
                <w:sz w:val="24"/>
                <w:szCs w:val="32"/>
              </w:rPr>
              <w:t>县（市）扶贫办意见：</w:t>
            </w:r>
          </w:p>
          <w:p>
            <w:pPr>
              <w:jc w:val="center"/>
              <w:rPr>
                <w:rFonts w:hint="eastAsia" w:ascii="仿宋_GB2312" w:eastAsia="仿宋_GB2312"/>
                <w:sz w:val="24"/>
                <w:szCs w:val="32"/>
              </w:rPr>
            </w:pPr>
          </w:p>
          <w:p>
            <w:pPr>
              <w:rPr>
                <w:rFonts w:hint="eastAsia" w:ascii="仿宋_GB2312" w:eastAsia="仿宋_GB2312"/>
                <w:sz w:val="24"/>
                <w:szCs w:val="32"/>
              </w:rPr>
            </w:pPr>
          </w:p>
          <w:p>
            <w:pPr>
              <w:jc w:val="center"/>
              <w:rPr>
                <w:rFonts w:hint="eastAsia" w:ascii="仿宋_GB2312" w:eastAsia="仿宋_GB2312"/>
                <w:sz w:val="24"/>
                <w:szCs w:val="32"/>
              </w:rPr>
            </w:pPr>
          </w:p>
          <w:p>
            <w:pPr>
              <w:rPr>
                <w:rFonts w:hint="eastAsia" w:ascii="仿宋_GB2312" w:eastAsia="仿宋_GB2312"/>
                <w:sz w:val="24"/>
                <w:szCs w:val="32"/>
              </w:rPr>
            </w:pPr>
          </w:p>
          <w:p>
            <w:pPr>
              <w:jc w:val="center"/>
              <w:rPr>
                <w:rFonts w:hint="eastAsia" w:ascii="仿宋_GB2312" w:eastAsia="仿宋_GB2312"/>
                <w:sz w:val="24"/>
                <w:szCs w:val="32"/>
              </w:rPr>
            </w:pPr>
            <w:r>
              <w:rPr>
                <w:rFonts w:hint="eastAsia" w:ascii="仿宋_GB2312" w:eastAsia="仿宋_GB2312"/>
                <w:sz w:val="24"/>
                <w:szCs w:val="32"/>
              </w:rPr>
              <w:t>盖  章</w:t>
            </w:r>
          </w:p>
          <w:p>
            <w:pPr>
              <w:jc w:val="center"/>
              <w:rPr>
                <w:rFonts w:hint="eastAsia" w:ascii="仿宋_GB2312" w:eastAsia="仿宋_GB2312"/>
                <w:sz w:val="24"/>
                <w:szCs w:val="32"/>
              </w:rPr>
            </w:pPr>
            <w:r>
              <w:rPr>
                <w:rFonts w:hint="eastAsia" w:ascii="仿宋_GB2312" w:eastAsia="仿宋_GB2312"/>
                <w:sz w:val="24"/>
                <w:szCs w:val="32"/>
              </w:rPr>
              <w:t>年   月   日</w:t>
            </w:r>
          </w:p>
        </w:tc>
      </w:tr>
    </w:tbl>
    <w:p>
      <w:pPr>
        <w:rPr>
          <w:rFonts w:hint="eastAsia"/>
        </w:rPr>
      </w:pPr>
      <w:r>
        <w:rPr>
          <w:rFonts w:hint="eastAsia"/>
        </w:rPr>
        <w:t>注：</w:t>
      </w:r>
      <w:r>
        <w:rPr>
          <w:rFonts w:hint="eastAsia"/>
          <w:lang w:val="en-US" w:eastAsia="zh-CN"/>
        </w:rPr>
        <w:t>1.</w:t>
      </w:r>
      <w:r>
        <w:rPr>
          <w:rFonts w:hint="eastAsia"/>
        </w:rPr>
        <w:t>服务团队</w:t>
      </w:r>
      <w:r>
        <w:rPr>
          <w:rFonts w:hint="eastAsia"/>
          <w:lang w:eastAsia="zh-CN"/>
        </w:rPr>
        <w:t>应为</w:t>
      </w:r>
      <w:r>
        <w:rPr>
          <w:rFonts w:hint="eastAsia"/>
          <w:lang w:val="en-US" w:eastAsia="zh-CN"/>
        </w:rPr>
        <w:t>3-5人的服务团，</w:t>
      </w:r>
      <w:r>
        <w:rPr>
          <w:rFonts w:hint="eastAsia"/>
        </w:rPr>
        <w:t>包括本</w:t>
      </w:r>
      <w:r>
        <w:rPr>
          <w:rFonts w:hint="eastAsia"/>
          <w:lang w:eastAsia="zh-CN"/>
        </w:rPr>
        <w:t>自治区或地州市的科技人员，</w:t>
      </w:r>
      <w:r>
        <w:rPr>
          <w:rFonts w:hint="eastAsia"/>
          <w:highlight w:val="yellow"/>
          <w:lang w:val="en-US" w:eastAsia="zh-CN"/>
        </w:rPr>
        <w:t>或者持自治区职称的科技人员</w:t>
      </w:r>
      <w:r>
        <w:rPr>
          <w:rFonts w:hint="eastAsia"/>
          <w:lang w:eastAsia="zh-CN"/>
        </w:rPr>
        <w:t>，不可以全部为</w:t>
      </w:r>
      <w:r>
        <w:rPr>
          <w:rFonts w:hint="eastAsia"/>
        </w:rPr>
        <w:t>县市的</w:t>
      </w:r>
      <w:r>
        <w:rPr>
          <w:rFonts w:hint="eastAsia"/>
          <w:lang w:eastAsia="zh-CN"/>
        </w:rPr>
        <w:t>科技人员</w:t>
      </w:r>
      <w:r>
        <w:rPr>
          <w:rFonts w:hint="eastAsia"/>
        </w:rPr>
        <w:t>。</w:t>
      </w:r>
    </w:p>
    <w:p>
      <w:pPr>
        <w:ind w:firstLine="420" w:firstLineChars="200"/>
        <w:rPr>
          <w:rFonts w:hint="eastAsia" w:eastAsia="宋体"/>
          <w:lang w:val="en-US" w:eastAsia="zh-CN"/>
        </w:rPr>
      </w:pPr>
      <w:r>
        <w:rPr>
          <w:rFonts w:hint="eastAsia"/>
          <w:lang w:val="en-US" w:eastAsia="zh-CN"/>
        </w:rPr>
        <w:t>2.项目承担单位需和贫困村签订服务协议，制定具体帮扶计划。</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420"/>
        <w:jc w:val="both"/>
        <w:textAlignment w:val="auto"/>
        <w:outlineLvl w:val="9"/>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br w:type="page"/>
      </w:r>
      <w:r>
        <w:rPr>
          <w:rFonts w:hint="eastAsia" w:ascii="方正仿宋_GBK" w:hAnsi="方正仿宋_GBK" w:eastAsia="方正仿宋_GBK" w:cs="方正仿宋_GBK"/>
          <w:color w:val="auto"/>
          <w:sz w:val="32"/>
          <w:szCs w:val="32"/>
          <w:lang w:val="en-US" w:eastAsia="zh-CN"/>
        </w:rPr>
        <w:t>附件3：</w:t>
      </w:r>
    </w:p>
    <w:p>
      <w:pPr>
        <w:spacing w:line="180" w:lineRule="auto"/>
        <w:jc w:val="center"/>
        <w:outlineLvl w:val="0"/>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自治区科技特派员扶贫行动</w:t>
      </w:r>
    </w:p>
    <w:p>
      <w:pPr>
        <w:spacing w:line="180" w:lineRule="auto"/>
        <w:jc w:val="center"/>
        <w:outlineLvl w:val="0"/>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项目实施方案</w:t>
      </w:r>
    </w:p>
    <w:p>
      <w:pPr>
        <w:spacing w:line="180" w:lineRule="auto"/>
        <w:jc w:val="center"/>
        <w:outlineLvl w:val="0"/>
        <w:rPr>
          <w:rFonts w:hint="eastAsia" w:ascii="黑体" w:eastAsia="黑体"/>
          <w:sz w:val="40"/>
          <w:szCs w:val="40"/>
        </w:rPr>
      </w:pPr>
    </w:p>
    <w:p>
      <w:pPr>
        <w:snapToGrid w:val="0"/>
        <w:spacing w:line="480" w:lineRule="auto"/>
        <w:ind w:firstLine="876" w:firstLineChars="300"/>
        <w:rPr>
          <w:sz w:val="36"/>
          <w:szCs w:val="21"/>
        </w:rPr>
      </w:pPr>
      <w:r>
        <w:rPr>
          <w:rFonts w:hint="eastAsia" w:ascii="宋体" w:hAnsi="宋体" w:eastAsia="宋体"/>
          <w:sz w:val="30"/>
        </w:rPr>
        <w:t>项目名称：</w:t>
      </w:r>
      <w:r>
        <w:rPr>
          <w:rFonts w:hint="eastAsia" w:ascii="宋体" w:hAnsi="宋体" w:eastAsia="宋体"/>
          <w:sz w:val="30"/>
          <w:u w:val="single"/>
        </w:rPr>
        <w:t xml:space="preserve">                              </w:t>
      </w:r>
      <w:r>
        <w:rPr>
          <w:rFonts w:hint="eastAsia" w:ascii="宋体" w:hAnsi="宋体" w:eastAsia="宋体"/>
          <w:sz w:val="30"/>
          <w:u w:val="single"/>
          <w:lang w:val="en-US" w:eastAsia="zh-CN"/>
        </w:rPr>
        <w:t xml:space="preserve"> </w:t>
      </w:r>
      <w:r>
        <w:rPr>
          <w:rFonts w:hint="eastAsia" w:ascii="宋体" w:hAnsi="宋体" w:eastAsia="宋体"/>
          <w:sz w:val="30"/>
          <w:u w:val="single"/>
        </w:rPr>
        <w:t xml:space="preserve"> </w:t>
      </w:r>
    </w:p>
    <w:p>
      <w:pPr>
        <w:snapToGrid w:val="0"/>
        <w:spacing w:line="480" w:lineRule="auto"/>
        <w:ind w:firstLine="876" w:firstLineChars="300"/>
        <w:rPr>
          <w:rFonts w:ascii="宋体" w:hAnsi="宋体" w:eastAsia="宋体"/>
          <w:sz w:val="30"/>
        </w:rPr>
      </w:pPr>
      <w:r>
        <w:rPr>
          <w:rFonts w:hint="eastAsia" w:ascii="宋体" w:hAnsi="宋体" w:eastAsia="宋体"/>
          <w:sz w:val="30"/>
        </w:rPr>
        <w:t>申 报 村：</w:t>
      </w:r>
      <w:r>
        <w:rPr>
          <w:rFonts w:hint="eastAsia" w:ascii="宋体" w:hAnsi="宋体" w:eastAsia="宋体"/>
          <w:sz w:val="30"/>
          <w:u w:val="single"/>
        </w:rPr>
        <w:t xml:space="preserve">                             </w:t>
      </w:r>
      <w:r>
        <w:rPr>
          <w:rFonts w:hint="eastAsia" w:ascii="宋体" w:hAnsi="宋体" w:eastAsia="宋体"/>
          <w:sz w:val="30"/>
          <w:u w:val="single"/>
          <w:lang w:val="en-US" w:eastAsia="zh-CN"/>
        </w:rPr>
        <w:t xml:space="preserve"> </w:t>
      </w:r>
      <w:r>
        <w:rPr>
          <w:rFonts w:hint="eastAsia" w:ascii="宋体" w:hAnsi="宋体" w:eastAsia="宋体"/>
          <w:sz w:val="30"/>
          <w:u w:val="single"/>
        </w:rPr>
        <w:t xml:space="preserve">  </w:t>
      </w:r>
      <w:r>
        <w:rPr>
          <w:rFonts w:hint="eastAsia" w:ascii="宋体" w:hAnsi="宋体" w:eastAsia="宋体"/>
          <w:sz w:val="30"/>
        </w:rPr>
        <w:t>（盖章）</w:t>
      </w:r>
    </w:p>
    <w:p>
      <w:pPr>
        <w:snapToGrid w:val="0"/>
        <w:spacing w:line="480" w:lineRule="auto"/>
        <w:ind w:firstLine="876" w:firstLineChars="300"/>
        <w:rPr>
          <w:rFonts w:hint="eastAsia" w:ascii="宋体" w:hAnsi="宋体" w:eastAsia="宋体"/>
          <w:sz w:val="30"/>
        </w:rPr>
      </w:pPr>
      <w:r>
        <w:rPr>
          <w:rFonts w:hint="eastAsia" w:ascii="宋体" w:hAnsi="宋体" w:eastAsia="宋体"/>
          <w:sz w:val="30"/>
        </w:rPr>
        <w:t>推荐部门：</w:t>
      </w:r>
      <w:r>
        <w:rPr>
          <w:rFonts w:ascii="宋体" w:hAnsi="宋体" w:eastAsia="宋体"/>
          <w:sz w:val="30"/>
          <w:u w:val="single"/>
        </w:rPr>
        <w:t xml:space="preserve">                           </w:t>
      </w:r>
      <w:r>
        <w:rPr>
          <w:rFonts w:hint="eastAsia" w:ascii="宋体" w:hAnsi="宋体" w:eastAsia="宋体"/>
          <w:sz w:val="30"/>
          <w:u w:val="single"/>
        </w:rPr>
        <w:t xml:space="preserve"> </w:t>
      </w:r>
      <w:r>
        <w:rPr>
          <w:rFonts w:hint="eastAsia" w:ascii="宋体" w:hAnsi="宋体" w:eastAsia="宋体"/>
          <w:sz w:val="30"/>
          <w:u w:val="single"/>
          <w:lang w:val="en-US" w:eastAsia="zh-CN"/>
        </w:rPr>
        <w:t xml:space="preserve"> </w:t>
      </w:r>
      <w:r>
        <w:rPr>
          <w:rFonts w:hint="eastAsia" w:ascii="宋体" w:hAnsi="宋体" w:eastAsia="宋体"/>
          <w:sz w:val="30"/>
          <w:u w:val="single"/>
        </w:rPr>
        <w:t xml:space="preserve">   </w:t>
      </w:r>
      <w:r>
        <w:rPr>
          <w:rFonts w:hint="eastAsia" w:ascii="宋体" w:hAnsi="宋体" w:eastAsia="宋体"/>
          <w:sz w:val="30"/>
        </w:rPr>
        <w:t>（盖章）</w:t>
      </w:r>
    </w:p>
    <w:p>
      <w:pPr>
        <w:snapToGrid w:val="0"/>
        <w:spacing w:line="480" w:lineRule="auto"/>
        <w:ind w:firstLine="876" w:firstLineChars="300"/>
        <w:rPr>
          <w:rFonts w:ascii="宋体" w:hAnsi="宋体" w:eastAsia="宋体"/>
          <w:sz w:val="30"/>
        </w:rPr>
      </w:pPr>
      <w:r>
        <w:rPr>
          <w:rFonts w:hint="eastAsia" w:ascii="宋体" w:hAnsi="宋体" w:eastAsia="宋体"/>
          <w:sz w:val="30"/>
          <w:lang w:eastAsia="zh-CN"/>
        </w:rPr>
        <w:t>项目承担单位：</w:t>
      </w:r>
      <w:r>
        <w:rPr>
          <w:rFonts w:ascii="宋体" w:hAnsi="宋体" w:eastAsia="宋体"/>
          <w:sz w:val="30"/>
          <w:u w:val="single"/>
        </w:rPr>
        <w:t xml:space="preserve">                          </w:t>
      </w:r>
      <w:r>
        <w:rPr>
          <w:rFonts w:hint="eastAsia" w:ascii="宋体" w:hAnsi="宋体" w:eastAsia="宋体"/>
          <w:sz w:val="30"/>
          <w:u w:val="single"/>
          <w:lang w:val="en-US" w:eastAsia="zh-CN"/>
        </w:rPr>
        <w:t xml:space="preserve"> </w:t>
      </w:r>
      <w:r>
        <w:rPr>
          <w:rFonts w:ascii="宋体" w:hAnsi="宋体" w:eastAsia="宋体"/>
          <w:sz w:val="30"/>
          <w:u w:val="single"/>
        </w:rPr>
        <w:t xml:space="preserve"> </w:t>
      </w:r>
      <w:r>
        <w:rPr>
          <w:rFonts w:hint="eastAsia" w:ascii="宋体" w:hAnsi="宋体" w:eastAsia="宋体"/>
          <w:sz w:val="30"/>
        </w:rPr>
        <w:t>（盖章）</w:t>
      </w:r>
    </w:p>
    <w:p>
      <w:pPr>
        <w:snapToGrid w:val="0"/>
        <w:spacing w:line="480" w:lineRule="auto"/>
        <w:ind w:firstLine="876" w:firstLineChars="300"/>
        <w:rPr>
          <w:rFonts w:hint="eastAsia" w:ascii="宋体" w:hAnsi="宋体" w:eastAsia="宋体"/>
          <w:sz w:val="30"/>
        </w:rPr>
      </w:pPr>
      <w:r>
        <w:rPr>
          <w:rFonts w:hint="eastAsia" w:ascii="宋体" w:hAnsi="宋体" w:eastAsia="宋体"/>
          <w:sz w:val="30"/>
        </w:rPr>
        <w:t>项目负责人：</w:t>
      </w:r>
      <w:r>
        <w:rPr>
          <w:rFonts w:hint="eastAsia" w:ascii="宋体" w:hAnsi="宋体" w:eastAsia="宋体"/>
          <w:sz w:val="30"/>
          <w:u w:val="single"/>
        </w:rPr>
        <w:t xml:space="preserve">           </w:t>
      </w:r>
      <w:r>
        <w:rPr>
          <w:rFonts w:hint="eastAsia" w:ascii="宋体" w:hAnsi="宋体" w:eastAsia="宋体"/>
          <w:sz w:val="30"/>
          <w:u w:val="single"/>
          <w:lang w:val="en-US" w:eastAsia="zh-CN"/>
        </w:rPr>
        <w:t xml:space="preserve"> </w:t>
      </w:r>
      <w:r>
        <w:rPr>
          <w:rFonts w:hint="eastAsia" w:ascii="宋体" w:hAnsi="宋体" w:eastAsia="宋体"/>
          <w:sz w:val="30"/>
        </w:rPr>
        <w:t>联系电话（手机）：</w:t>
      </w:r>
      <w:r>
        <w:rPr>
          <w:rFonts w:hint="eastAsia" w:ascii="宋体" w:hAnsi="宋体" w:eastAsia="宋体"/>
          <w:sz w:val="30"/>
          <w:u w:val="single"/>
        </w:rPr>
        <w:t xml:space="preserve">           </w:t>
      </w:r>
      <w:r>
        <w:rPr>
          <w:rFonts w:hint="eastAsia" w:ascii="宋体" w:hAnsi="宋体" w:eastAsia="宋体"/>
          <w:sz w:val="30"/>
        </w:rPr>
        <w:t xml:space="preserve">                  </w:t>
      </w:r>
    </w:p>
    <w:p>
      <w:pPr>
        <w:snapToGrid w:val="0"/>
        <w:spacing w:line="480" w:lineRule="auto"/>
        <w:ind w:firstLine="876" w:firstLineChars="300"/>
        <w:rPr>
          <w:rFonts w:hint="eastAsia" w:ascii="宋体" w:hAnsi="宋体" w:eastAsia="宋体"/>
          <w:sz w:val="30"/>
        </w:rPr>
      </w:pPr>
      <w:r>
        <w:rPr>
          <w:rFonts w:hint="eastAsia" w:ascii="宋体" w:hAnsi="宋体" w:eastAsia="宋体"/>
          <w:sz w:val="30"/>
        </w:rPr>
        <w:t>项目联系人：</w:t>
      </w:r>
      <w:r>
        <w:rPr>
          <w:rFonts w:hint="eastAsia" w:ascii="宋体" w:hAnsi="宋体" w:eastAsia="宋体"/>
          <w:sz w:val="30"/>
          <w:u w:val="single"/>
        </w:rPr>
        <w:t xml:space="preserve">            </w:t>
      </w:r>
      <w:r>
        <w:rPr>
          <w:rFonts w:hint="eastAsia" w:ascii="宋体" w:hAnsi="宋体" w:eastAsia="宋体"/>
          <w:sz w:val="30"/>
        </w:rPr>
        <w:t>联系电话（手机）：</w:t>
      </w:r>
      <w:r>
        <w:rPr>
          <w:rFonts w:hint="eastAsia" w:ascii="宋体" w:hAnsi="宋体" w:eastAsia="宋体"/>
          <w:sz w:val="30"/>
          <w:u w:val="single"/>
        </w:rPr>
        <w:t xml:space="preserve">           </w:t>
      </w:r>
    </w:p>
    <w:p>
      <w:pPr>
        <w:snapToGrid w:val="0"/>
        <w:spacing w:line="480" w:lineRule="auto"/>
        <w:ind w:firstLine="876" w:firstLineChars="300"/>
        <w:rPr>
          <w:rFonts w:hint="eastAsia" w:ascii="宋体" w:hAnsi="宋体" w:eastAsia="宋体"/>
          <w:sz w:val="30"/>
        </w:rPr>
      </w:pPr>
      <w:r>
        <w:rPr>
          <w:rFonts w:hint="eastAsia" w:ascii="宋体" w:hAnsi="宋体" w:eastAsia="宋体"/>
          <w:sz w:val="30"/>
        </w:rPr>
        <w:t>起止日期：</w:t>
      </w:r>
      <w:r>
        <w:rPr>
          <w:rFonts w:hint="eastAsia" w:ascii="宋体" w:hAnsi="宋体" w:eastAsia="宋体"/>
          <w:sz w:val="30"/>
          <w:highlight w:val="yellow"/>
          <w:u w:val="single"/>
        </w:rPr>
        <w:t xml:space="preserve"> 20</w:t>
      </w:r>
      <w:r>
        <w:rPr>
          <w:rFonts w:hint="eastAsia" w:ascii="宋体" w:hAnsi="宋体" w:eastAsia="宋体"/>
          <w:sz w:val="30"/>
          <w:highlight w:val="yellow"/>
          <w:u w:val="single"/>
          <w:lang w:val="en-US" w:eastAsia="zh-CN"/>
        </w:rPr>
        <w:t>20</w:t>
      </w:r>
      <w:r>
        <w:rPr>
          <w:rFonts w:hint="eastAsia" w:ascii="宋体" w:hAnsi="宋体" w:eastAsia="宋体"/>
          <w:sz w:val="30"/>
          <w:highlight w:val="yellow"/>
        </w:rPr>
        <w:t>年</w:t>
      </w:r>
      <w:r>
        <w:rPr>
          <w:rFonts w:hint="eastAsia" w:ascii="宋体" w:hAnsi="宋体" w:eastAsia="宋体"/>
          <w:sz w:val="30"/>
          <w:highlight w:val="yellow"/>
          <w:u w:val="single"/>
          <w:lang w:val="en-US" w:eastAsia="zh-CN"/>
        </w:rPr>
        <w:t>01</w:t>
      </w:r>
      <w:r>
        <w:rPr>
          <w:rFonts w:hint="eastAsia" w:ascii="宋体" w:hAnsi="宋体" w:eastAsia="宋体"/>
          <w:sz w:val="30"/>
          <w:highlight w:val="yellow"/>
        </w:rPr>
        <w:t>月</w:t>
      </w:r>
      <w:r>
        <w:rPr>
          <w:rFonts w:hint="eastAsia" w:ascii="宋体" w:hAnsi="宋体" w:eastAsia="宋体"/>
          <w:sz w:val="30"/>
          <w:highlight w:val="yellow"/>
          <w:u w:val="single"/>
          <w:lang w:val="en-US" w:eastAsia="zh-CN"/>
        </w:rPr>
        <w:t>01</w:t>
      </w:r>
      <w:r>
        <w:rPr>
          <w:rFonts w:hint="eastAsia" w:ascii="宋体" w:hAnsi="宋体" w:eastAsia="宋体"/>
          <w:sz w:val="30"/>
          <w:highlight w:val="yellow"/>
        </w:rPr>
        <w:t>日 至</w:t>
      </w:r>
      <w:r>
        <w:rPr>
          <w:rFonts w:hint="eastAsia" w:ascii="宋体" w:hAnsi="宋体" w:eastAsia="宋体"/>
          <w:sz w:val="30"/>
          <w:highlight w:val="yellow"/>
          <w:u w:val="single"/>
        </w:rPr>
        <w:t xml:space="preserve"> 20</w:t>
      </w:r>
      <w:r>
        <w:rPr>
          <w:rFonts w:hint="eastAsia" w:ascii="宋体" w:hAnsi="宋体" w:eastAsia="宋体"/>
          <w:sz w:val="30"/>
          <w:highlight w:val="yellow"/>
          <w:u w:val="single"/>
          <w:lang w:val="en-US" w:eastAsia="zh-CN"/>
        </w:rPr>
        <w:t>21</w:t>
      </w:r>
      <w:r>
        <w:rPr>
          <w:rFonts w:hint="eastAsia" w:ascii="宋体" w:hAnsi="宋体" w:eastAsia="宋体"/>
          <w:sz w:val="30"/>
          <w:highlight w:val="yellow"/>
        </w:rPr>
        <w:t>年</w:t>
      </w:r>
      <w:r>
        <w:rPr>
          <w:rFonts w:hint="eastAsia" w:ascii="宋体" w:hAnsi="宋体" w:eastAsia="宋体"/>
          <w:sz w:val="30"/>
          <w:highlight w:val="yellow"/>
          <w:u w:val="single"/>
          <w:lang w:val="en-US" w:eastAsia="zh-CN"/>
        </w:rPr>
        <w:t>12</w:t>
      </w:r>
      <w:r>
        <w:rPr>
          <w:rFonts w:hint="eastAsia" w:ascii="宋体" w:hAnsi="宋体" w:eastAsia="宋体"/>
          <w:sz w:val="30"/>
          <w:highlight w:val="yellow"/>
        </w:rPr>
        <w:t>月</w:t>
      </w:r>
      <w:r>
        <w:rPr>
          <w:rFonts w:hint="eastAsia" w:ascii="宋体" w:hAnsi="宋体" w:eastAsia="宋体"/>
          <w:sz w:val="30"/>
          <w:highlight w:val="yellow"/>
          <w:u w:val="single"/>
          <w:lang w:val="en-US" w:eastAsia="zh-CN"/>
        </w:rPr>
        <w:t>31</w:t>
      </w:r>
      <w:r>
        <w:rPr>
          <w:rFonts w:hint="eastAsia" w:ascii="宋体" w:hAnsi="宋体" w:eastAsia="宋体"/>
          <w:sz w:val="30"/>
          <w:highlight w:val="yellow"/>
        </w:rPr>
        <w:t>日</w:t>
      </w:r>
    </w:p>
    <w:p>
      <w:pPr>
        <w:spacing w:line="180" w:lineRule="auto"/>
        <w:jc w:val="center"/>
        <w:outlineLvl w:val="0"/>
        <w:rPr>
          <w:rFonts w:hint="eastAsia" w:ascii="黑体" w:eastAsia="黑体"/>
          <w:sz w:val="40"/>
          <w:szCs w:val="40"/>
        </w:rPr>
      </w:pPr>
    </w:p>
    <w:p>
      <w:pPr>
        <w:spacing w:line="180" w:lineRule="auto"/>
        <w:jc w:val="both"/>
        <w:outlineLvl w:val="0"/>
        <w:rPr>
          <w:rFonts w:hint="eastAsia" w:ascii="黑体" w:eastAsia="黑体"/>
          <w:sz w:val="40"/>
          <w:szCs w:val="40"/>
        </w:rPr>
      </w:pPr>
    </w:p>
    <w:p>
      <w:pPr>
        <w:spacing w:line="180" w:lineRule="auto"/>
        <w:jc w:val="center"/>
        <w:outlineLvl w:val="0"/>
        <w:rPr>
          <w:rFonts w:hint="eastAsia" w:ascii="黑体" w:eastAsia="黑体"/>
          <w:sz w:val="40"/>
          <w:szCs w:val="40"/>
        </w:rPr>
      </w:pPr>
    </w:p>
    <w:p>
      <w:pPr>
        <w:spacing w:after="240" w:line="560" w:lineRule="exact"/>
        <w:jc w:val="center"/>
        <w:rPr>
          <w:rFonts w:ascii="黑体" w:eastAsia="黑体"/>
          <w:spacing w:val="20"/>
        </w:rPr>
      </w:pPr>
      <w:r>
        <w:rPr>
          <w:rFonts w:hint="eastAsia" w:ascii="宋体" w:hAnsi="宋体" w:eastAsia="宋体"/>
          <w:b/>
          <w:spacing w:val="20"/>
          <w:sz w:val="30"/>
          <w:szCs w:val="30"/>
        </w:rPr>
        <w:t>新疆维吾尔自治区科学技术厅</w:t>
      </w:r>
    </w:p>
    <w:p>
      <w:pPr>
        <w:spacing w:line="180" w:lineRule="auto"/>
        <w:jc w:val="center"/>
        <w:outlineLvl w:val="0"/>
        <w:rPr>
          <w:rFonts w:hint="eastAsia" w:ascii="黑体" w:eastAsia="黑体"/>
          <w:sz w:val="40"/>
          <w:szCs w:val="40"/>
        </w:rPr>
      </w:pPr>
    </w:p>
    <w:p>
      <w:pPr>
        <w:pStyle w:val="2"/>
        <w:spacing w:after="0" w:line="360" w:lineRule="auto"/>
        <w:ind w:firstLine="544" w:firstLineChars="200"/>
        <w:jc w:val="both"/>
        <w:rPr>
          <w:rFonts w:hint="eastAsia" w:ascii="黑体" w:hAnsi="黑体" w:eastAsia="黑体"/>
          <w:spacing w:val="-4"/>
          <w:sz w:val="28"/>
          <w:szCs w:val="28"/>
        </w:rPr>
      </w:pPr>
    </w:p>
    <w:p>
      <w:pPr>
        <w:pStyle w:val="2"/>
        <w:spacing w:after="0" w:line="360" w:lineRule="auto"/>
        <w:ind w:firstLine="787" w:firstLineChars="200"/>
        <w:jc w:val="center"/>
        <w:rPr>
          <w:rFonts w:hint="eastAsia" w:ascii="方正小标宋_GBK" w:hAnsi="方正小标宋_GBK" w:eastAsia="方正小标宋_GBK" w:cs="方正小标宋_GBK"/>
          <w:b/>
          <w:bCs/>
          <w:spacing w:val="-4"/>
          <w:sz w:val="40"/>
          <w:szCs w:val="40"/>
          <w:lang w:eastAsia="zh-CN"/>
        </w:rPr>
      </w:pPr>
    </w:p>
    <w:p>
      <w:pPr>
        <w:pStyle w:val="2"/>
        <w:spacing w:after="0" w:line="360" w:lineRule="auto"/>
        <w:ind w:firstLine="787" w:firstLineChars="200"/>
        <w:jc w:val="center"/>
        <w:rPr>
          <w:rFonts w:hint="eastAsia" w:ascii="方正小标宋_GBK" w:hAnsi="方正小标宋_GBK" w:eastAsia="方正小标宋_GBK" w:cs="方正小标宋_GBK"/>
          <w:b/>
          <w:bCs/>
          <w:spacing w:val="-4"/>
          <w:sz w:val="40"/>
          <w:szCs w:val="40"/>
          <w:lang w:eastAsia="zh-CN"/>
        </w:rPr>
      </w:pPr>
    </w:p>
    <w:p>
      <w:pPr>
        <w:pStyle w:val="2"/>
        <w:spacing w:after="0" w:line="360" w:lineRule="auto"/>
        <w:ind w:firstLine="787" w:firstLineChars="200"/>
        <w:jc w:val="center"/>
        <w:rPr>
          <w:rFonts w:hint="eastAsia" w:ascii="方正小标宋_GBK" w:hAnsi="方正小标宋_GBK" w:eastAsia="方正小标宋_GBK" w:cs="方正小标宋_GBK"/>
          <w:b/>
          <w:bCs/>
          <w:spacing w:val="-4"/>
          <w:sz w:val="40"/>
          <w:szCs w:val="40"/>
          <w:lang w:eastAsia="zh-CN"/>
        </w:rPr>
      </w:pPr>
    </w:p>
    <w:p>
      <w:pPr>
        <w:pStyle w:val="2"/>
        <w:spacing w:after="0" w:line="360" w:lineRule="auto"/>
        <w:jc w:val="center"/>
        <w:rPr>
          <w:rFonts w:hint="eastAsia" w:ascii="方正小标宋_GBK" w:hAnsi="方正小标宋_GBK" w:eastAsia="方正小标宋_GBK" w:cs="方正小标宋_GBK"/>
          <w:b/>
          <w:bCs/>
          <w:spacing w:val="-4"/>
          <w:sz w:val="40"/>
          <w:szCs w:val="40"/>
          <w:lang w:eastAsia="zh-CN"/>
        </w:rPr>
      </w:pPr>
      <w:r>
        <w:rPr>
          <w:rFonts w:hint="eastAsia" w:ascii="方正小标宋_GBK" w:hAnsi="方正小标宋_GBK" w:eastAsia="方正小标宋_GBK" w:cs="方正小标宋_GBK"/>
          <w:b/>
          <w:bCs/>
          <w:spacing w:val="-4"/>
          <w:sz w:val="40"/>
          <w:szCs w:val="40"/>
          <w:lang w:eastAsia="zh-CN"/>
        </w:rPr>
        <w:t>填</w:t>
      </w:r>
      <w:r>
        <w:rPr>
          <w:rFonts w:hint="eastAsia" w:ascii="方正小标宋_GBK" w:hAnsi="方正小标宋_GBK" w:eastAsia="方正小标宋_GBK" w:cs="方正小标宋_GBK"/>
          <w:b/>
          <w:bCs/>
          <w:spacing w:val="-4"/>
          <w:sz w:val="40"/>
          <w:szCs w:val="40"/>
          <w:lang w:val="en-US" w:eastAsia="zh-CN"/>
        </w:rPr>
        <w:t xml:space="preserve"> </w:t>
      </w:r>
      <w:r>
        <w:rPr>
          <w:rFonts w:hint="eastAsia" w:ascii="方正小标宋_GBK" w:hAnsi="方正小标宋_GBK" w:eastAsia="方正小标宋_GBK" w:cs="方正小标宋_GBK"/>
          <w:b/>
          <w:bCs/>
          <w:spacing w:val="-4"/>
          <w:sz w:val="40"/>
          <w:szCs w:val="40"/>
          <w:lang w:eastAsia="zh-CN"/>
        </w:rPr>
        <w:t>报</w:t>
      </w:r>
      <w:r>
        <w:rPr>
          <w:rFonts w:hint="eastAsia" w:ascii="方正小标宋_GBK" w:hAnsi="方正小标宋_GBK" w:eastAsia="方正小标宋_GBK" w:cs="方正小标宋_GBK"/>
          <w:b/>
          <w:bCs/>
          <w:spacing w:val="-4"/>
          <w:sz w:val="40"/>
          <w:szCs w:val="40"/>
          <w:lang w:val="en-US" w:eastAsia="zh-CN"/>
        </w:rPr>
        <w:t xml:space="preserve"> </w:t>
      </w:r>
      <w:r>
        <w:rPr>
          <w:rFonts w:hint="eastAsia" w:ascii="方正小标宋_GBK" w:hAnsi="方正小标宋_GBK" w:eastAsia="方正小标宋_GBK" w:cs="方正小标宋_GBK"/>
          <w:b/>
          <w:bCs/>
          <w:spacing w:val="-4"/>
          <w:sz w:val="40"/>
          <w:szCs w:val="40"/>
          <w:lang w:eastAsia="zh-CN"/>
        </w:rPr>
        <w:t>说</w:t>
      </w:r>
      <w:r>
        <w:rPr>
          <w:rFonts w:hint="eastAsia" w:ascii="方正小标宋_GBK" w:hAnsi="方正小标宋_GBK" w:eastAsia="方正小标宋_GBK" w:cs="方正小标宋_GBK"/>
          <w:b/>
          <w:bCs/>
          <w:spacing w:val="-4"/>
          <w:sz w:val="40"/>
          <w:szCs w:val="40"/>
          <w:lang w:val="en-US" w:eastAsia="zh-CN"/>
        </w:rPr>
        <w:t xml:space="preserve"> </w:t>
      </w:r>
      <w:r>
        <w:rPr>
          <w:rFonts w:hint="eastAsia" w:ascii="方正小标宋_GBK" w:hAnsi="方正小标宋_GBK" w:eastAsia="方正小标宋_GBK" w:cs="方正小标宋_GBK"/>
          <w:b/>
          <w:bCs/>
          <w:spacing w:val="-4"/>
          <w:sz w:val="40"/>
          <w:szCs w:val="40"/>
          <w:lang w:eastAsia="zh-CN"/>
        </w:rPr>
        <w:t>明</w:t>
      </w:r>
    </w:p>
    <w:p>
      <w:pPr>
        <w:pStyle w:val="2"/>
        <w:numPr>
          <w:ilvl w:val="0"/>
          <w:numId w:val="0"/>
        </w:numPr>
        <w:spacing w:after="0" w:line="360" w:lineRule="auto"/>
        <w:jc w:val="both"/>
        <w:rPr>
          <w:rFonts w:hint="eastAsia" w:ascii="仿宋" w:hAnsi="仿宋" w:eastAsia="仿宋" w:cs="仿宋"/>
          <w:spacing w:val="-4"/>
          <w:sz w:val="32"/>
          <w:szCs w:val="32"/>
          <w:lang w:eastAsia="zh-CN"/>
        </w:rPr>
      </w:pPr>
      <w:r>
        <w:rPr>
          <w:rFonts w:hint="eastAsia" w:ascii="仿宋" w:hAnsi="仿宋" w:eastAsia="仿宋" w:cs="仿宋"/>
          <w:b/>
          <w:bCs/>
          <w:spacing w:val="-4"/>
          <w:sz w:val="32"/>
          <w:szCs w:val="32"/>
          <w:lang w:val="en-US" w:eastAsia="zh-CN"/>
        </w:rPr>
        <w:t xml:space="preserve">    一、</w:t>
      </w:r>
      <w:r>
        <w:rPr>
          <w:rFonts w:hint="eastAsia" w:ascii="仿宋" w:hAnsi="仿宋" w:eastAsia="仿宋" w:cs="仿宋"/>
          <w:b/>
          <w:bCs/>
          <w:spacing w:val="-4"/>
          <w:sz w:val="32"/>
          <w:szCs w:val="32"/>
          <w:lang w:eastAsia="zh-CN"/>
        </w:rPr>
        <w:t>项目承担单位</w:t>
      </w:r>
      <w:r>
        <w:rPr>
          <w:rFonts w:hint="eastAsia" w:ascii="仿宋" w:hAnsi="仿宋" w:eastAsia="仿宋" w:cs="仿宋"/>
          <w:spacing w:val="-4"/>
          <w:sz w:val="32"/>
          <w:szCs w:val="32"/>
          <w:lang w:eastAsia="zh-CN"/>
        </w:rPr>
        <w:t>为实体单位，不能是贫困村村委会、县市科技局和驻村工作组派出单位。</w:t>
      </w:r>
    </w:p>
    <w:p>
      <w:pPr>
        <w:pStyle w:val="2"/>
        <w:numPr>
          <w:ilvl w:val="0"/>
          <w:numId w:val="0"/>
        </w:numPr>
        <w:spacing w:after="0" w:line="360" w:lineRule="auto"/>
        <w:ind w:firstLine="610"/>
        <w:jc w:val="both"/>
        <w:rPr>
          <w:rFonts w:hint="eastAsia" w:ascii="仿宋" w:hAnsi="仿宋" w:eastAsia="仿宋" w:cs="仿宋"/>
          <w:spacing w:val="-4"/>
          <w:sz w:val="32"/>
          <w:szCs w:val="32"/>
          <w:lang w:eastAsia="zh-CN"/>
        </w:rPr>
      </w:pPr>
      <w:r>
        <w:rPr>
          <w:rFonts w:hint="eastAsia" w:ascii="仿宋" w:hAnsi="仿宋" w:eastAsia="仿宋" w:cs="仿宋"/>
          <w:b/>
          <w:bCs/>
          <w:spacing w:val="-4"/>
          <w:sz w:val="32"/>
          <w:szCs w:val="32"/>
          <w:lang w:val="en-US" w:eastAsia="zh-CN"/>
        </w:rPr>
        <w:t>二、</w:t>
      </w:r>
      <w:r>
        <w:rPr>
          <w:rFonts w:hint="eastAsia" w:ascii="仿宋" w:hAnsi="仿宋" w:eastAsia="仿宋" w:cs="仿宋"/>
          <w:b/>
          <w:bCs/>
          <w:spacing w:val="-4"/>
          <w:sz w:val="32"/>
          <w:szCs w:val="32"/>
          <w:lang w:eastAsia="zh-CN"/>
        </w:rPr>
        <w:t>项目推荐单位</w:t>
      </w:r>
      <w:r>
        <w:rPr>
          <w:rFonts w:hint="eastAsia" w:ascii="仿宋" w:hAnsi="仿宋" w:eastAsia="仿宋" w:cs="仿宋"/>
          <w:spacing w:val="-4"/>
          <w:sz w:val="32"/>
          <w:szCs w:val="32"/>
          <w:lang w:eastAsia="zh-CN"/>
        </w:rPr>
        <w:t>为各贫困村县市所属地州市科技局。</w:t>
      </w:r>
    </w:p>
    <w:p>
      <w:pPr>
        <w:pStyle w:val="2"/>
        <w:numPr>
          <w:ilvl w:val="0"/>
          <w:numId w:val="0"/>
        </w:numPr>
        <w:spacing w:after="0" w:line="360" w:lineRule="auto"/>
        <w:ind w:firstLine="610"/>
        <w:jc w:val="both"/>
        <w:rPr>
          <w:rFonts w:hint="eastAsia" w:ascii="仿宋" w:hAnsi="仿宋" w:eastAsia="仿宋" w:cs="仿宋"/>
          <w:spacing w:val="-4"/>
          <w:sz w:val="32"/>
          <w:szCs w:val="32"/>
          <w:lang w:eastAsia="zh-CN"/>
        </w:rPr>
      </w:pPr>
      <w:r>
        <w:rPr>
          <w:rFonts w:hint="eastAsia" w:ascii="仿宋" w:hAnsi="仿宋" w:eastAsia="仿宋" w:cs="仿宋"/>
          <w:b/>
          <w:bCs/>
          <w:spacing w:val="-4"/>
          <w:sz w:val="32"/>
          <w:szCs w:val="32"/>
          <w:lang w:eastAsia="zh-CN"/>
        </w:rPr>
        <w:t>三、项目联系人</w:t>
      </w:r>
      <w:r>
        <w:rPr>
          <w:rFonts w:hint="eastAsia" w:ascii="仿宋" w:hAnsi="仿宋" w:eastAsia="仿宋" w:cs="仿宋"/>
          <w:spacing w:val="-4"/>
          <w:sz w:val="32"/>
          <w:szCs w:val="32"/>
          <w:lang w:eastAsia="zh-CN"/>
        </w:rPr>
        <w:t>为该贫困村驻村工作队队长或第一书记。</w:t>
      </w:r>
    </w:p>
    <w:p>
      <w:pPr>
        <w:pStyle w:val="2"/>
        <w:numPr>
          <w:ilvl w:val="0"/>
          <w:numId w:val="0"/>
        </w:numPr>
        <w:spacing w:after="0" w:line="360" w:lineRule="auto"/>
        <w:ind w:firstLine="610"/>
        <w:jc w:val="both"/>
        <w:rPr>
          <w:rFonts w:hint="eastAsia" w:ascii="仿宋" w:hAnsi="仿宋" w:eastAsia="仿宋" w:cs="仿宋"/>
          <w:spacing w:val="-4"/>
          <w:sz w:val="32"/>
          <w:szCs w:val="32"/>
          <w:lang w:eastAsia="zh-CN"/>
        </w:rPr>
      </w:pPr>
      <w:r>
        <w:rPr>
          <w:rFonts w:hint="eastAsia" w:ascii="仿宋" w:hAnsi="仿宋" w:eastAsia="仿宋" w:cs="仿宋"/>
          <w:b/>
          <w:bCs/>
          <w:spacing w:val="-4"/>
          <w:sz w:val="32"/>
          <w:szCs w:val="32"/>
          <w:lang w:eastAsia="zh-CN"/>
        </w:rPr>
        <w:t>四、项目任务设置</w:t>
      </w:r>
      <w:r>
        <w:rPr>
          <w:rFonts w:hint="eastAsia" w:ascii="仿宋" w:hAnsi="仿宋" w:eastAsia="仿宋" w:cs="仿宋"/>
          <w:spacing w:val="-4"/>
          <w:sz w:val="32"/>
          <w:szCs w:val="32"/>
          <w:lang w:eastAsia="zh-CN"/>
        </w:rPr>
        <w:t>重点围绕《</w:t>
      </w:r>
      <w:r>
        <w:rPr>
          <w:rFonts w:hint="eastAsia" w:ascii="仿宋" w:hAnsi="仿宋" w:eastAsia="仿宋" w:cs="仿宋"/>
          <w:sz w:val="32"/>
          <w:szCs w:val="32"/>
          <w:lang w:val="en-US" w:eastAsia="zh-CN"/>
        </w:rPr>
        <w:t>自治区科技特派员扶贫行动实施方案（试行）</w:t>
      </w:r>
      <w:r>
        <w:rPr>
          <w:rFonts w:hint="eastAsia" w:ascii="仿宋" w:hAnsi="仿宋" w:eastAsia="仿宋" w:cs="仿宋"/>
          <w:spacing w:val="-4"/>
          <w:sz w:val="32"/>
          <w:szCs w:val="32"/>
          <w:lang w:eastAsia="zh-CN"/>
        </w:rPr>
        <w:t>》中规定的三个方面设计，并根据贫困村产业发展实际予以调整。</w:t>
      </w:r>
    </w:p>
    <w:p>
      <w:pPr>
        <w:pStyle w:val="2"/>
        <w:numPr>
          <w:ilvl w:val="0"/>
          <w:numId w:val="0"/>
        </w:numPr>
        <w:spacing w:after="0" w:line="360" w:lineRule="auto"/>
        <w:ind w:firstLine="610"/>
        <w:jc w:val="both"/>
        <w:rPr>
          <w:rFonts w:hint="eastAsia" w:ascii="仿宋" w:hAnsi="仿宋" w:eastAsia="仿宋" w:cs="仿宋"/>
          <w:spacing w:val="-4"/>
          <w:sz w:val="32"/>
          <w:szCs w:val="32"/>
          <w:lang w:eastAsia="zh-CN"/>
        </w:rPr>
      </w:pPr>
      <w:r>
        <w:rPr>
          <w:rFonts w:hint="eastAsia" w:ascii="仿宋" w:hAnsi="仿宋" w:eastAsia="仿宋" w:cs="仿宋"/>
          <w:b/>
          <w:bCs/>
          <w:spacing w:val="-4"/>
          <w:sz w:val="32"/>
          <w:szCs w:val="32"/>
          <w:lang w:eastAsia="zh-CN"/>
        </w:rPr>
        <w:t>五、年度进展安排</w:t>
      </w:r>
      <w:r>
        <w:rPr>
          <w:rFonts w:hint="eastAsia" w:ascii="仿宋" w:hAnsi="仿宋" w:eastAsia="仿宋" w:cs="仿宋"/>
          <w:b w:val="0"/>
          <w:bCs w:val="0"/>
          <w:spacing w:val="-4"/>
          <w:sz w:val="32"/>
          <w:szCs w:val="32"/>
          <w:lang w:eastAsia="zh-CN"/>
        </w:rPr>
        <w:t>可根据项目具体实施年限</w:t>
      </w:r>
      <w:r>
        <w:rPr>
          <w:rFonts w:hint="eastAsia" w:ascii="仿宋" w:hAnsi="仿宋" w:eastAsia="仿宋" w:cs="仿宋"/>
          <w:b w:val="0"/>
          <w:bCs w:val="0"/>
          <w:spacing w:val="-4"/>
          <w:sz w:val="32"/>
          <w:szCs w:val="32"/>
          <w:highlight w:val="yellow"/>
          <w:lang w:eastAsia="zh-CN"/>
        </w:rPr>
        <w:t>（</w:t>
      </w:r>
      <w:r>
        <w:rPr>
          <w:rFonts w:hint="eastAsia" w:ascii="仿宋" w:hAnsi="仿宋" w:eastAsia="仿宋" w:cs="仿宋"/>
          <w:b w:val="0"/>
          <w:bCs w:val="0"/>
          <w:spacing w:val="-4"/>
          <w:sz w:val="32"/>
          <w:szCs w:val="32"/>
          <w:highlight w:val="yellow"/>
          <w:lang w:val="en-US" w:eastAsia="zh-CN"/>
        </w:rPr>
        <w:t>2年</w:t>
      </w:r>
      <w:r>
        <w:rPr>
          <w:rFonts w:hint="eastAsia" w:ascii="仿宋" w:hAnsi="仿宋" w:eastAsia="仿宋" w:cs="仿宋"/>
          <w:b w:val="0"/>
          <w:bCs w:val="0"/>
          <w:spacing w:val="-4"/>
          <w:sz w:val="32"/>
          <w:szCs w:val="32"/>
          <w:highlight w:val="yellow"/>
          <w:lang w:eastAsia="zh-CN"/>
        </w:rPr>
        <w:t>）</w:t>
      </w:r>
      <w:r>
        <w:rPr>
          <w:rFonts w:hint="eastAsia" w:ascii="仿宋" w:hAnsi="仿宋" w:eastAsia="仿宋" w:cs="仿宋"/>
          <w:spacing w:val="-4"/>
          <w:sz w:val="32"/>
          <w:szCs w:val="32"/>
          <w:lang w:eastAsia="zh-CN"/>
        </w:rPr>
        <w:t>分年度安排，做到详细具体。</w:t>
      </w:r>
    </w:p>
    <w:p>
      <w:pPr>
        <w:pStyle w:val="2"/>
        <w:numPr>
          <w:ilvl w:val="0"/>
          <w:numId w:val="0"/>
        </w:numPr>
        <w:tabs>
          <w:tab w:val="left" w:pos="1240"/>
        </w:tabs>
        <w:spacing w:after="0" w:line="360" w:lineRule="auto"/>
        <w:ind w:firstLine="610"/>
        <w:jc w:val="both"/>
        <w:rPr>
          <w:rFonts w:hint="default" w:ascii="仿宋" w:hAnsi="仿宋" w:eastAsia="仿宋" w:cs="仿宋"/>
          <w:spacing w:val="-4"/>
          <w:sz w:val="32"/>
          <w:szCs w:val="32"/>
          <w:lang w:val="en-US" w:eastAsia="zh-CN"/>
        </w:rPr>
      </w:pPr>
      <w:r>
        <w:rPr>
          <w:rFonts w:hint="eastAsia" w:ascii="仿宋" w:hAnsi="仿宋" w:eastAsia="仿宋" w:cs="仿宋"/>
          <w:b/>
          <w:bCs/>
          <w:spacing w:val="-4"/>
          <w:sz w:val="32"/>
          <w:szCs w:val="32"/>
          <w:lang w:val="en-US" w:eastAsia="zh-CN"/>
        </w:rPr>
        <w:t>六、</w:t>
      </w:r>
      <w:r>
        <w:rPr>
          <w:rFonts w:hint="eastAsia" w:ascii="仿宋" w:hAnsi="仿宋" w:eastAsia="仿宋" w:cs="仿宋"/>
          <w:b/>
          <w:bCs/>
          <w:spacing w:val="-4"/>
          <w:sz w:val="32"/>
          <w:szCs w:val="32"/>
          <w:lang w:val="en-US" w:eastAsia="zh-CN"/>
        </w:rPr>
        <w:tab/>
      </w:r>
      <w:r>
        <w:rPr>
          <w:rFonts w:hint="eastAsia" w:ascii="仿宋" w:hAnsi="仿宋" w:eastAsia="仿宋" w:cs="仿宋"/>
          <w:b/>
          <w:bCs/>
          <w:spacing w:val="-4"/>
          <w:sz w:val="32"/>
          <w:szCs w:val="32"/>
          <w:lang w:eastAsia="zh-CN"/>
        </w:rPr>
        <w:t>经费预算</w:t>
      </w:r>
      <w:r>
        <w:rPr>
          <w:rFonts w:hint="eastAsia" w:ascii="仿宋" w:hAnsi="仿宋" w:eastAsia="仿宋" w:cs="仿宋"/>
          <w:b w:val="0"/>
          <w:bCs w:val="0"/>
          <w:spacing w:val="-4"/>
          <w:sz w:val="32"/>
          <w:szCs w:val="32"/>
          <w:lang w:eastAsia="zh-CN"/>
        </w:rPr>
        <w:t>以项目实际覆盖的贫困户数量及经费测算依据。</w:t>
      </w:r>
    </w:p>
    <w:p>
      <w:pPr>
        <w:pStyle w:val="2"/>
        <w:spacing w:after="0" w:line="360" w:lineRule="auto"/>
        <w:ind w:firstLine="627" w:firstLineChars="200"/>
        <w:jc w:val="both"/>
        <w:rPr>
          <w:rFonts w:hint="eastAsia" w:ascii="仿宋" w:hAnsi="仿宋" w:eastAsia="仿宋" w:cs="仿宋"/>
          <w:spacing w:val="-4"/>
          <w:sz w:val="32"/>
          <w:szCs w:val="32"/>
          <w:lang w:val="en-US" w:eastAsia="zh-CN"/>
        </w:rPr>
      </w:pPr>
      <w:r>
        <w:rPr>
          <w:rFonts w:hint="eastAsia" w:ascii="仿宋" w:hAnsi="仿宋" w:eastAsia="仿宋" w:cs="仿宋"/>
          <w:b/>
          <w:bCs/>
          <w:spacing w:val="-4"/>
          <w:sz w:val="32"/>
          <w:szCs w:val="32"/>
          <w:lang w:eastAsia="zh-CN"/>
        </w:rPr>
        <w:t>七、项目参与成员</w:t>
      </w:r>
      <w:r>
        <w:rPr>
          <w:rFonts w:hint="eastAsia" w:ascii="仿宋" w:hAnsi="仿宋" w:eastAsia="仿宋" w:cs="仿宋"/>
          <w:spacing w:val="-4"/>
          <w:sz w:val="32"/>
          <w:szCs w:val="32"/>
          <w:lang w:eastAsia="zh-CN"/>
        </w:rPr>
        <w:t>主要是科技特派员服务团成员、项目承担单位有关人员、驻村工作队人员、县市科技局和扶贫办相关人员以及贫困村参与项目人员，其中项目服务团人员（至多</w:t>
      </w:r>
      <w:r>
        <w:rPr>
          <w:rFonts w:hint="eastAsia" w:ascii="仿宋" w:hAnsi="仿宋" w:eastAsia="仿宋" w:cs="仿宋"/>
          <w:spacing w:val="-4"/>
          <w:sz w:val="32"/>
          <w:szCs w:val="32"/>
          <w:lang w:val="en-US" w:eastAsia="zh-CN"/>
        </w:rPr>
        <w:t>5人</w:t>
      </w:r>
      <w:r>
        <w:rPr>
          <w:rFonts w:hint="eastAsia" w:ascii="仿宋" w:hAnsi="仿宋" w:eastAsia="仿宋" w:cs="仿宋"/>
          <w:spacing w:val="-4"/>
          <w:sz w:val="32"/>
          <w:szCs w:val="32"/>
          <w:lang w:eastAsia="zh-CN"/>
        </w:rPr>
        <w:t>）可纳入当年国家“三区”人才支持计划予以经费支持（但驻村工作队人员、贫困村村干部、科技局和扶贫办工作人员不在支持范围），且服务团成员不能全部为本县或村派出人员，必须有</w:t>
      </w:r>
      <w:r>
        <w:rPr>
          <w:rFonts w:hint="eastAsia" w:ascii="仿宋" w:hAnsi="仿宋" w:eastAsia="仿宋" w:cs="仿宋"/>
          <w:b w:val="0"/>
          <w:bCs w:val="0"/>
          <w:spacing w:val="-4"/>
          <w:sz w:val="32"/>
          <w:szCs w:val="32"/>
          <w:lang w:val="en-US" w:eastAsia="zh-CN"/>
        </w:rPr>
        <w:t>1～2名自治区级或地州级派出技术人员</w:t>
      </w:r>
      <w:r>
        <w:rPr>
          <w:rFonts w:hint="eastAsia" w:ascii="仿宋" w:hAnsi="仿宋" w:eastAsia="仿宋" w:cs="仿宋"/>
          <w:spacing w:val="-4"/>
          <w:sz w:val="32"/>
          <w:szCs w:val="32"/>
          <w:lang w:eastAsia="zh-CN"/>
        </w:rPr>
        <w:t>。</w:t>
      </w:r>
    </w:p>
    <w:p>
      <w:pPr>
        <w:pStyle w:val="2"/>
        <w:spacing w:after="0" w:line="360" w:lineRule="auto"/>
        <w:ind w:firstLine="627" w:firstLineChars="200"/>
        <w:jc w:val="both"/>
        <w:rPr>
          <w:rFonts w:hint="default" w:ascii="仿宋" w:hAnsi="仿宋" w:eastAsia="仿宋" w:cs="仿宋"/>
          <w:spacing w:val="-4"/>
          <w:sz w:val="32"/>
          <w:szCs w:val="32"/>
          <w:lang w:val="en-US" w:eastAsia="zh-CN"/>
        </w:rPr>
      </w:pPr>
      <w:r>
        <w:rPr>
          <w:rFonts w:hint="eastAsia" w:ascii="仿宋" w:hAnsi="仿宋" w:eastAsia="仿宋" w:cs="仿宋"/>
          <w:b/>
          <w:bCs/>
          <w:spacing w:val="-4"/>
          <w:sz w:val="32"/>
          <w:szCs w:val="32"/>
          <w:lang w:eastAsia="zh-CN"/>
        </w:rPr>
        <w:t>八、产业带动贫困户</w:t>
      </w:r>
      <w:r>
        <w:rPr>
          <w:rFonts w:hint="eastAsia" w:ascii="仿宋" w:hAnsi="仿宋" w:eastAsia="仿宋" w:cs="仿宋"/>
          <w:spacing w:val="-4"/>
          <w:sz w:val="32"/>
          <w:szCs w:val="32"/>
          <w:lang w:eastAsia="zh-CN"/>
        </w:rPr>
        <w:t>情况以项目实际能覆盖的建档立卡、有一定劳动能力的贫困户为主，</w:t>
      </w:r>
      <w:r>
        <w:rPr>
          <w:rFonts w:hint="eastAsia" w:ascii="仿宋" w:hAnsi="仿宋" w:eastAsia="仿宋" w:cs="仿宋"/>
          <w:spacing w:val="-4"/>
          <w:sz w:val="32"/>
          <w:szCs w:val="32"/>
          <w:highlight w:val="yellow"/>
          <w:lang w:val="en-US" w:eastAsia="zh-CN"/>
        </w:rPr>
        <w:t>不得为病、残人员，另项目覆盖的深度贫困村建档立卡贫困户数不得少于50户</w:t>
      </w:r>
      <w:r>
        <w:rPr>
          <w:rFonts w:hint="eastAsia" w:ascii="仿宋" w:hAnsi="仿宋" w:eastAsia="仿宋" w:cs="仿宋"/>
          <w:spacing w:val="-4"/>
          <w:sz w:val="32"/>
          <w:szCs w:val="32"/>
          <w:highlight w:val="yellow"/>
          <w:lang w:eastAsia="zh-CN"/>
        </w:rPr>
        <w:t>。</w:t>
      </w:r>
      <w:r>
        <w:rPr>
          <w:rFonts w:hint="eastAsia" w:ascii="仿宋" w:hAnsi="仿宋" w:eastAsia="仿宋" w:cs="仿宋"/>
          <w:spacing w:val="-4"/>
          <w:sz w:val="32"/>
          <w:szCs w:val="32"/>
          <w:highlight w:val="yellow"/>
          <w:lang w:val="en-US" w:eastAsia="zh-CN"/>
        </w:rPr>
        <w:t>帮扶人员必须为项目参与人员，且项目参与人员帮扶户数较均等。</w:t>
      </w:r>
    </w:p>
    <w:p>
      <w:pPr>
        <w:pStyle w:val="2"/>
        <w:spacing w:after="0" w:line="360" w:lineRule="auto"/>
        <w:ind w:firstLine="624" w:firstLineChars="200"/>
        <w:jc w:val="both"/>
        <w:rPr>
          <w:rFonts w:hint="default" w:ascii="仿宋" w:hAnsi="仿宋" w:eastAsia="仿宋" w:cs="仿宋"/>
          <w:spacing w:val="-4"/>
          <w:sz w:val="32"/>
          <w:szCs w:val="32"/>
          <w:highlight w:val="yellow"/>
          <w:lang w:val="en-US" w:eastAsia="zh-CN"/>
        </w:rPr>
      </w:pPr>
      <w:r>
        <w:rPr>
          <w:rFonts w:hint="eastAsia" w:ascii="仿宋" w:hAnsi="仿宋" w:eastAsia="仿宋" w:cs="仿宋"/>
          <w:spacing w:val="-4"/>
          <w:sz w:val="32"/>
          <w:szCs w:val="32"/>
          <w:highlight w:val="yellow"/>
          <w:lang w:val="en-US" w:eastAsia="zh-CN"/>
        </w:rPr>
        <w:t>九、实施方案电子文档发送至邮箱ncc3822204@126.com</w:t>
      </w:r>
    </w:p>
    <w:p>
      <w:pPr>
        <w:pStyle w:val="2"/>
        <w:spacing w:after="0" w:line="360" w:lineRule="auto"/>
        <w:ind w:firstLine="624" w:firstLineChars="200"/>
        <w:jc w:val="both"/>
        <w:rPr>
          <w:rFonts w:hint="eastAsia" w:ascii="仿宋" w:hAnsi="仿宋" w:eastAsia="仿宋" w:cs="仿宋"/>
          <w:spacing w:val="-4"/>
          <w:sz w:val="32"/>
          <w:szCs w:val="32"/>
          <w:lang w:eastAsia="zh-CN"/>
        </w:rPr>
      </w:pPr>
    </w:p>
    <w:p>
      <w:pPr>
        <w:pStyle w:val="2"/>
        <w:spacing w:after="0" w:line="360" w:lineRule="auto"/>
        <w:ind w:firstLine="624" w:firstLineChars="200"/>
        <w:jc w:val="both"/>
        <w:rPr>
          <w:rFonts w:hint="eastAsia" w:ascii="黑体" w:hAnsi="黑体" w:eastAsia="黑体"/>
          <w:spacing w:val="-4"/>
          <w:sz w:val="32"/>
          <w:szCs w:val="32"/>
        </w:rPr>
      </w:pPr>
    </w:p>
    <w:p>
      <w:pPr>
        <w:pStyle w:val="2"/>
        <w:spacing w:after="0" w:line="360" w:lineRule="auto"/>
        <w:ind w:firstLine="624" w:firstLineChars="200"/>
        <w:jc w:val="both"/>
        <w:rPr>
          <w:rFonts w:hint="eastAsia" w:ascii="黑体" w:hAnsi="黑体" w:eastAsia="黑体"/>
          <w:spacing w:val="-4"/>
          <w:sz w:val="32"/>
          <w:szCs w:val="32"/>
        </w:rPr>
      </w:pPr>
    </w:p>
    <w:p>
      <w:pPr>
        <w:pStyle w:val="2"/>
        <w:spacing w:after="0" w:line="360" w:lineRule="auto"/>
        <w:ind w:firstLine="624" w:firstLineChars="200"/>
        <w:jc w:val="both"/>
        <w:rPr>
          <w:rFonts w:hint="eastAsia" w:ascii="黑体" w:hAnsi="黑体" w:eastAsia="黑体"/>
          <w:spacing w:val="-4"/>
          <w:sz w:val="32"/>
          <w:szCs w:val="32"/>
        </w:rPr>
      </w:pPr>
    </w:p>
    <w:p>
      <w:pPr>
        <w:pStyle w:val="2"/>
        <w:spacing w:after="0" w:line="360" w:lineRule="auto"/>
        <w:ind w:firstLine="624" w:firstLineChars="200"/>
        <w:jc w:val="both"/>
        <w:rPr>
          <w:rFonts w:hint="eastAsia" w:ascii="黑体" w:hAnsi="黑体" w:eastAsia="黑体"/>
          <w:spacing w:val="-4"/>
          <w:sz w:val="32"/>
          <w:szCs w:val="32"/>
        </w:rPr>
      </w:pPr>
    </w:p>
    <w:p>
      <w:pPr>
        <w:pStyle w:val="2"/>
        <w:spacing w:after="0" w:line="360" w:lineRule="auto"/>
        <w:ind w:firstLine="624" w:firstLineChars="200"/>
        <w:jc w:val="both"/>
        <w:rPr>
          <w:rFonts w:hint="eastAsia" w:ascii="黑体" w:hAnsi="黑体" w:eastAsia="黑体"/>
          <w:spacing w:val="-4"/>
          <w:sz w:val="32"/>
          <w:szCs w:val="32"/>
        </w:rPr>
      </w:pPr>
    </w:p>
    <w:p>
      <w:pPr>
        <w:pStyle w:val="2"/>
        <w:spacing w:after="0" w:line="360" w:lineRule="auto"/>
        <w:ind w:firstLine="624" w:firstLineChars="200"/>
        <w:jc w:val="both"/>
        <w:rPr>
          <w:rFonts w:hint="eastAsia" w:ascii="黑体" w:hAnsi="黑体" w:eastAsia="黑体"/>
          <w:spacing w:val="-4"/>
          <w:sz w:val="32"/>
          <w:szCs w:val="32"/>
        </w:rPr>
      </w:pPr>
    </w:p>
    <w:p>
      <w:pPr>
        <w:pStyle w:val="2"/>
        <w:spacing w:after="0" w:line="360" w:lineRule="auto"/>
        <w:ind w:firstLine="624" w:firstLineChars="200"/>
        <w:jc w:val="both"/>
        <w:rPr>
          <w:rFonts w:hint="eastAsia" w:ascii="黑体" w:hAnsi="黑体" w:eastAsia="黑体"/>
          <w:spacing w:val="-4"/>
          <w:sz w:val="32"/>
          <w:szCs w:val="32"/>
        </w:rPr>
      </w:pPr>
    </w:p>
    <w:p>
      <w:pPr>
        <w:pStyle w:val="2"/>
        <w:spacing w:after="0" w:line="360" w:lineRule="auto"/>
        <w:ind w:firstLine="624" w:firstLineChars="200"/>
        <w:jc w:val="both"/>
        <w:rPr>
          <w:rFonts w:hint="eastAsia" w:ascii="黑体" w:hAnsi="黑体" w:eastAsia="黑体"/>
          <w:spacing w:val="-4"/>
          <w:sz w:val="32"/>
          <w:szCs w:val="32"/>
        </w:rPr>
      </w:pPr>
    </w:p>
    <w:p>
      <w:pPr>
        <w:pStyle w:val="2"/>
        <w:spacing w:after="0" w:line="360" w:lineRule="auto"/>
        <w:ind w:firstLine="624" w:firstLineChars="200"/>
        <w:jc w:val="both"/>
        <w:rPr>
          <w:rFonts w:hint="eastAsia" w:ascii="黑体" w:hAnsi="黑体" w:eastAsia="黑体"/>
          <w:spacing w:val="-4"/>
          <w:sz w:val="32"/>
          <w:szCs w:val="32"/>
        </w:rPr>
      </w:pPr>
    </w:p>
    <w:p>
      <w:pPr>
        <w:pStyle w:val="2"/>
        <w:spacing w:after="0" w:line="360" w:lineRule="auto"/>
        <w:ind w:firstLine="624" w:firstLineChars="200"/>
        <w:jc w:val="both"/>
        <w:rPr>
          <w:rFonts w:hint="eastAsia" w:ascii="黑体" w:hAnsi="黑体" w:eastAsia="黑体"/>
          <w:spacing w:val="-4"/>
          <w:sz w:val="32"/>
          <w:szCs w:val="32"/>
        </w:rPr>
      </w:pPr>
    </w:p>
    <w:p>
      <w:pPr>
        <w:pStyle w:val="2"/>
        <w:spacing w:after="0" w:line="360" w:lineRule="auto"/>
        <w:ind w:firstLine="624" w:firstLineChars="200"/>
        <w:jc w:val="both"/>
        <w:rPr>
          <w:rFonts w:hint="eastAsia" w:ascii="黑体" w:hAnsi="黑体" w:eastAsia="黑体"/>
          <w:spacing w:val="-4"/>
          <w:sz w:val="32"/>
          <w:szCs w:val="32"/>
        </w:rPr>
      </w:pPr>
    </w:p>
    <w:p>
      <w:pPr>
        <w:pStyle w:val="2"/>
        <w:spacing w:after="0" w:line="360" w:lineRule="auto"/>
        <w:ind w:firstLine="624" w:firstLineChars="200"/>
        <w:jc w:val="both"/>
        <w:rPr>
          <w:rFonts w:hint="eastAsia" w:ascii="黑体" w:hAnsi="黑体" w:eastAsia="黑体"/>
          <w:spacing w:val="-4"/>
          <w:sz w:val="32"/>
          <w:szCs w:val="32"/>
        </w:rPr>
      </w:pPr>
    </w:p>
    <w:p>
      <w:pPr>
        <w:pStyle w:val="2"/>
        <w:spacing w:after="0" w:line="360" w:lineRule="auto"/>
        <w:ind w:firstLine="624" w:firstLineChars="200"/>
        <w:jc w:val="both"/>
        <w:rPr>
          <w:rFonts w:hint="eastAsia" w:ascii="黑体" w:hAnsi="黑体" w:eastAsia="黑体"/>
          <w:spacing w:val="-4"/>
          <w:sz w:val="32"/>
          <w:szCs w:val="32"/>
        </w:rPr>
      </w:pPr>
    </w:p>
    <w:p>
      <w:pPr>
        <w:pStyle w:val="2"/>
        <w:spacing w:after="0" w:line="360" w:lineRule="auto"/>
        <w:ind w:firstLine="624" w:firstLineChars="200"/>
        <w:jc w:val="both"/>
        <w:rPr>
          <w:rFonts w:hint="eastAsia" w:ascii="黑体" w:hAnsi="黑体" w:eastAsia="黑体"/>
          <w:spacing w:val="-4"/>
          <w:sz w:val="32"/>
          <w:szCs w:val="32"/>
        </w:rPr>
      </w:pPr>
    </w:p>
    <w:p>
      <w:pPr>
        <w:pStyle w:val="2"/>
        <w:spacing w:after="0" w:line="360" w:lineRule="auto"/>
        <w:ind w:firstLine="624" w:firstLineChars="200"/>
        <w:jc w:val="both"/>
        <w:rPr>
          <w:rFonts w:hint="eastAsia" w:ascii="黑体" w:hAnsi="黑体" w:eastAsia="黑体"/>
          <w:spacing w:val="-4"/>
          <w:sz w:val="32"/>
          <w:szCs w:val="32"/>
        </w:rPr>
      </w:pPr>
    </w:p>
    <w:p>
      <w:pPr>
        <w:pStyle w:val="2"/>
        <w:spacing w:after="0" w:line="360" w:lineRule="auto"/>
        <w:ind w:firstLine="624" w:firstLineChars="200"/>
        <w:jc w:val="both"/>
        <w:rPr>
          <w:rFonts w:hint="eastAsia" w:ascii="黑体" w:hAnsi="黑体" w:eastAsia="黑体"/>
          <w:spacing w:val="-4"/>
          <w:sz w:val="32"/>
          <w:szCs w:val="32"/>
        </w:rPr>
      </w:pPr>
    </w:p>
    <w:p>
      <w:pPr>
        <w:pStyle w:val="2"/>
        <w:spacing w:after="0" w:line="360" w:lineRule="auto"/>
        <w:ind w:firstLine="624" w:firstLineChars="200"/>
        <w:jc w:val="both"/>
        <w:rPr>
          <w:rFonts w:hint="eastAsia" w:ascii="黑体" w:hAnsi="黑体" w:eastAsia="黑体"/>
          <w:spacing w:val="-4"/>
          <w:sz w:val="32"/>
          <w:szCs w:val="32"/>
        </w:rPr>
      </w:pPr>
    </w:p>
    <w:p>
      <w:pPr>
        <w:pStyle w:val="2"/>
        <w:spacing w:after="0" w:line="360" w:lineRule="auto"/>
        <w:ind w:firstLine="624" w:firstLineChars="200"/>
        <w:jc w:val="both"/>
        <w:rPr>
          <w:rFonts w:hint="eastAsia" w:ascii="黑体" w:hAnsi="黑体" w:eastAsia="黑体"/>
          <w:spacing w:val="-4"/>
          <w:sz w:val="32"/>
          <w:szCs w:val="32"/>
        </w:rPr>
      </w:pPr>
    </w:p>
    <w:p>
      <w:pPr>
        <w:pStyle w:val="2"/>
        <w:keepNext w:val="0"/>
        <w:keepLines w:val="0"/>
        <w:pageBreakBefore w:val="0"/>
        <w:widowControl/>
        <w:kinsoku/>
        <w:wordWrap/>
        <w:overflowPunct/>
        <w:topLinePunct w:val="0"/>
        <w:autoSpaceDE/>
        <w:autoSpaceDN/>
        <w:bidi w:val="0"/>
        <w:snapToGrid/>
        <w:spacing w:after="0" w:line="600" w:lineRule="exact"/>
        <w:ind w:firstLine="624" w:firstLineChars="200"/>
        <w:jc w:val="both"/>
        <w:textAlignment w:val="auto"/>
        <w:rPr>
          <w:rFonts w:hint="eastAsia" w:ascii="仿宋" w:hAnsi="仿宋" w:eastAsia="仿宋" w:cs="仿宋"/>
          <w:sz w:val="32"/>
          <w:szCs w:val="32"/>
        </w:rPr>
      </w:pPr>
      <w:r>
        <w:rPr>
          <w:rFonts w:hint="eastAsia" w:ascii="黑体" w:hAnsi="黑体" w:eastAsia="黑体"/>
          <w:spacing w:val="-4"/>
          <w:sz w:val="32"/>
          <w:szCs w:val="32"/>
        </w:rPr>
        <w:t>一、贫困村发展现状及</w:t>
      </w:r>
      <w:r>
        <w:rPr>
          <w:rFonts w:hint="eastAsia" w:ascii="仿宋" w:hAnsi="仿宋" w:eastAsia="仿宋" w:cs="仿宋"/>
          <w:sz w:val="32"/>
          <w:szCs w:val="32"/>
        </w:rPr>
        <w:t>（贫困村基本情况、产业发展现状，制约贫困村发展的主要因素及存在的问题）</w:t>
      </w:r>
    </w:p>
    <w:p>
      <w:pPr>
        <w:pStyle w:val="2"/>
        <w:keepNext w:val="0"/>
        <w:keepLines w:val="0"/>
        <w:pageBreakBefore w:val="0"/>
        <w:widowControl/>
        <w:kinsoku/>
        <w:wordWrap/>
        <w:overflowPunct/>
        <w:topLinePunct w:val="0"/>
        <w:autoSpaceDE/>
        <w:autoSpaceDN/>
        <w:bidi w:val="0"/>
        <w:snapToGrid/>
        <w:spacing w:after="0" w:line="600" w:lineRule="exact"/>
        <w:ind w:firstLine="624" w:firstLineChars="200"/>
        <w:jc w:val="both"/>
        <w:textAlignment w:val="auto"/>
        <w:rPr>
          <w:rFonts w:hint="eastAsia" w:ascii="仿宋" w:hAnsi="仿宋" w:eastAsia="仿宋" w:cs="仿宋"/>
          <w:sz w:val="32"/>
          <w:szCs w:val="32"/>
        </w:rPr>
      </w:pPr>
      <w:r>
        <w:rPr>
          <w:rFonts w:hint="eastAsia" w:ascii="黑体" w:hAnsi="黑体" w:eastAsia="黑体"/>
          <w:color w:val="auto"/>
          <w:spacing w:val="-4"/>
          <w:sz w:val="32"/>
          <w:szCs w:val="32"/>
        </w:rPr>
        <w:t>二、拟发展产业的可行性分析</w:t>
      </w:r>
      <w:r>
        <w:rPr>
          <w:rFonts w:hint="eastAsia" w:ascii="仿宋" w:hAnsi="仿宋" w:eastAsia="仿宋" w:cs="仿宋"/>
          <w:color w:val="auto"/>
          <w:spacing w:val="-4"/>
          <w:sz w:val="32"/>
          <w:szCs w:val="32"/>
          <w:highlight w:val="none"/>
        </w:rPr>
        <w:t>（</w:t>
      </w:r>
      <w:r>
        <w:rPr>
          <w:rFonts w:hint="eastAsia" w:ascii="仿宋" w:hAnsi="仿宋" w:eastAsia="仿宋" w:cs="仿宋"/>
          <w:sz w:val="32"/>
          <w:szCs w:val="32"/>
        </w:rPr>
        <w:t>项目实施总体目标，通过何种方式或途径帮助贫困户致富脱贫，以及预期脱贫效果、贫困户收益情况等。）</w:t>
      </w:r>
    </w:p>
    <w:p>
      <w:pPr>
        <w:keepNext w:val="0"/>
        <w:keepLines w:val="0"/>
        <w:pageBreakBefore w:val="0"/>
        <w:widowControl/>
        <w:tabs>
          <w:tab w:val="left" w:pos="1240"/>
        </w:tabs>
        <w:kinsoku/>
        <w:wordWrap/>
        <w:overflowPunct/>
        <w:topLinePunct w:val="0"/>
        <w:autoSpaceDE/>
        <w:autoSpaceDN/>
        <w:bidi w:val="0"/>
        <w:snapToGrid/>
        <w:spacing w:line="600" w:lineRule="exact"/>
        <w:ind w:firstLine="624" w:firstLineChars="200"/>
        <w:textAlignment w:val="auto"/>
        <w:rPr>
          <w:rFonts w:hint="eastAsia" w:ascii="仿宋" w:hAnsi="仿宋" w:eastAsia="仿宋" w:cs="仿宋"/>
          <w:color w:val="auto"/>
          <w:spacing w:val="-4"/>
          <w:kern w:val="2"/>
          <w:sz w:val="32"/>
          <w:szCs w:val="32"/>
          <w:highlight w:val="none"/>
          <w:lang w:val="en-US" w:eastAsia="zh-CN" w:bidi="ar-SA"/>
        </w:rPr>
      </w:pPr>
      <w:r>
        <w:rPr>
          <w:rFonts w:hint="eastAsia" w:ascii="黑体" w:hAnsi="黑体" w:eastAsia="黑体"/>
          <w:color w:val="auto"/>
          <w:sz w:val="32"/>
          <w:szCs w:val="32"/>
          <w:highlight w:val="none"/>
        </w:rPr>
        <w:t>三、</w:t>
      </w:r>
      <w:r>
        <w:rPr>
          <w:rFonts w:hint="eastAsia" w:ascii="黑体" w:hAnsi="黑体" w:eastAsia="黑体"/>
          <w:color w:val="auto"/>
          <w:sz w:val="32"/>
          <w:szCs w:val="32"/>
          <w:highlight w:val="none"/>
          <w:lang w:val="en-US" w:eastAsia="zh-CN"/>
        </w:rPr>
        <w:tab/>
      </w:r>
      <w:r>
        <w:rPr>
          <w:rFonts w:hint="eastAsia" w:ascii="黑体" w:hAnsi="黑体" w:eastAsia="黑体"/>
          <w:color w:val="auto"/>
          <w:sz w:val="32"/>
          <w:szCs w:val="32"/>
          <w:highlight w:val="none"/>
        </w:rPr>
        <w:t>任务设置</w:t>
      </w:r>
      <w:r>
        <w:rPr>
          <w:rFonts w:hint="eastAsia" w:ascii="仿宋" w:hAnsi="仿宋" w:eastAsia="仿宋" w:cs="仿宋"/>
          <w:color w:val="auto"/>
          <w:spacing w:val="0"/>
          <w:sz w:val="32"/>
          <w:szCs w:val="32"/>
          <w:highlight w:val="none"/>
        </w:rPr>
        <w:t>（</w:t>
      </w:r>
      <w:r>
        <w:rPr>
          <w:rFonts w:hint="eastAsia" w:ascii="仿宋" w:hAnsi="仿宋" w:eastAsia="仿宋" w:cs="仿宋"/>
          <w:color w:val="auto"/>
          <w:spacing w:val="-4"/>
          <w:kern w:val="2"/>
          <w:sz w:val="32"/>
          <w:szCs w:val="32"/>
          <w:highlight w:val="none"/>
          <w:lang w:val="en-US" w:eastAsia="zh-CN" w:bidi="ar-SA"/>
        </w:rPr>
        <w:t>拟开展的主要工作，重点围绕以下三个方面进行论述：1. 开展技能培训，提升脱贫致富能力；2. 提供技术服务和指导，助力产业发展；3. 建立合作组织，壮大村集体经济。）</w:t>
      </w:r>
    </w:p>
    <w:p>
      <w:pPr>
        <w:keepNext w:val="0"/>
        <w:keepLines w:val="0"/>
        <w:pageBreakBefore w:val="0"/>
        <w:widowControl/>
        <w:kinsoku/>
        <w:wordWrap/>
        <w:overflowPunct/>
        <w:topLinePunct w:val="0"/>
        <w:autoSpaceDE/>
        <w:autoSpaceDN/>
        <w:bidi w:val="0"/>
        <w:adjustRightInd w:val="0"/>
        <w:snapToGrid/>
        <w:spacing w:after="0" w:line="600" w:lineRule="exact"/>
        <w:ind w:firstLine="624" w:firstLineChars="200"/>
        <w:textAlignment w:val="auto"/>
        <w:rPr>
          <w:rFonts w:hint="eastAsia" w:ascii="仿宋" w:hAnsi="仿宋" w:eastAsia="仿宋" w:cs="仿宋"/>
          <w:color w:val="auto"/>
          <w:spacing w:val="0"/>
          <w:sz w:val="32"/>
          <w:szCs w:val="32"/>
          <w:highlight w:val="none"/>
        </w:rPr>
      </w:pPr>
      <w:r>
        <w:rPr>
          <w:rFonts w:hint="eastAsia" w:ascii="黑体" w:hAnsi="黑体" w:eastAsia="黑体"/>
          <w:sz w:val="32"/>
          <w:szCs w:val="32"/>
        </w:rPr>
        <w:t>四、年度进展安排</w:t>
      </w:r>
      <w:r>
        <w:rPr>
          <w:rFonts w:hint="eastAsia" w:ascii="宋体" w:hAnsi="宋体" w:eastAsia="宋体"/>
          <w:spacing w:val="0"/>
          <w:sz w:val="32"/>
          <w:szCs w:val="32"/>
          <w:lang w:eastAsia="zh-CN"/>
        </w:rPr>
        <w:t>（</w:t>
      </w:r>
      <w:r>
        <w:rPr>
          <w:rFonts w:hint="eastAsia" w:ascii="仿宋" w:hAnsi="仿宋" w:eastAsia="仿宋" w:cs="仿宋"/>
          <w:color w:val="auto"/>
          <w:spacing w:val="0"/>
          <w:sz w:val="32"/>
          <w:szCs w:val="32"/>
          <w:highlight w:val="none"/>
          <w:lang w:eastAsia="zh-CN"/>
        </w:rPr>
        <w:t>请根据项目的</w:t>
      </w:r>
      <w:r>
        <w:rPr>
          <w:rFonts w:hint="eastAsia" w:ascii="仿宋" w:hAnsi="仿宋" w:eastAsia="仿宋" w:cs="仿宋"/>
          <w:color w:val="auto"/>
          <w:spacing w:val="0"/>
          <w:sz w:val="32"/>
          <w:szCs w:val="32"/>
          <w:highlight w:val="none"/>
          <w:lang w:val="en-US" w:eastAsia="zh-CN"/>
        </w:rPr>
        <w:t>任务</w:t>
      </w:r>
      <w:r>
        <w:rPr>
          <w:rFonts w:hint="eastAsia" w:ascii="仿宋" w:hAnsi="仿宋" w:eastAsia="仿宋" w:cs="仿宋"/>
          <w:color w:val="auto"/>
          <w:spacing w:val="0"/>
          <w:sz w:val="32"/>
          <w:szCs w:val="32"/>
          <w:highlight w:val="none"/>
          <w:lang w:eastAsia="zh-CN"/>
        </w:rPr>
        <w:t>设置和进度安排分年度安排）</w:t>
      </w:r>
    </w:p>
    <w:p>
      <w:pPr>
        <w:keepNext w:val="0"/>
        <w:keepLines w:val="0"/>
        <w:pageBreakBefore w:val="0"/>
        <w:widowControl/>
        <w:tabs>
          <w:tab w:val="left" w:pos="1240"/>
        </w:tabs>
        <w:kinsoku/>
        <w:wordWrap/>
        <w:overflowPunct/>
        <w:topLinePunct w:val="0"/>
        <w:autoSpaceDE/>
        <w:autoSpaceDN/>
        <w:bidi w:val="0"/>
        <w:adjustRightInd w:val="0"/>
        <w:snapToGrid/>
        <w:spacing w:after="0" w:line="600" w:lineRule="exact"/>
        <w:ind w:firstLine="624" w:firstLineChars="200"/>
        <w:textAlignment w:val="auto"/>
        <w:rPr>
          <w:rFonts w:hint="eastAsia" w:ascii="仿宋" w:hAnsi="仿宋" w:eastAsia="仿宋" w:cs="仿宋"/>
          <w:spacing w:val="0"/>
          <w:sz w:val="32"/>
          <w:szCs w:val="32"/>
        </w:rPr>
      </w:pPr>
      <w:r>
        <w:rPr>
          <w:rFonts w:hint="eastAsia" w:ascii="黑体" w:hAnsi="黑体" w:eastAsia="黑体"/>
          <w:sz w:val="32"/>
          <w:szCs w:val="32"/>
        </w:rPr>
        <w:t>五、</w:t>
      </w:r>
      <w:r>
        <w:rPr>
          <w:rFonts w:hint="eastAsia" w:ascii="黑体" w:hAnsi="黑体" w:eastAsia="黑体"/>
          <w:sz w:val="32"/>
          <w:szCs w:val="32"/>
          <w:lang w:val="en-US" w:eastAsia="zh-CN"/>
        </w:rPr>
        <w:tab/>
      </w:r>
      <w:r>
        <w:rPr>
          <w:rFonts w:hint="eastAsia" w:ascii="黑体" w:hAnsi="黑体" w:eastAsia="黑体"/>
          <w:sz w:val="32"/>
          <w:szCs w:val="32"/>
        </w:rPr>
        <w:t>经费概算</w:t>
      </w:r>
      <w:r>
        <w:rPr>
          <w:rFonts w:hint="eastAsia" w:ascii="黑体" w:hAnsi="黑体" w:eastAsia="黑体"/>
          <w:bCs/>
          <w:color w:val="000000"/>
          <w:sz w:val="32"/>
          <w:szCs w:val="32"/>
        </w:rPr>
        <w:t xml:space="preserve"> </w:t>
      </w:r>
      <w:r>
        <w:rPr>
          <w:rFonts w:hint="eastAsia" w:ascii="仿宋" w:hAnsi="仿宋" w:eastAsia="仿宋" w:cs="仿宋"/>
          <w:spacing w:val="0"/>
          <w:sz w:val="32"/>
          <w:szCs w:val="32"/>
        </w:rPr>
        <w:t>（项目覆盖的贫困户数量及经费测算依据，总经费按照</w:t>
      </w:r>
      <w:r>
        <w:rPr>
          <w:rFonts w:hint="eastAsia" w:ascii="仿宋" w:hAnsi="仿宋" w:eastAsia="仿宋" w:cs="仿宋"/>
          <w:spacing w:val="0"/>
          <w:sz w:val="32"/>
          <w:szCs w:val="32"/>
          <w:highlight w:val="yellow"/>
        </w:rPr>
        <w:t>不超过4</w:t>
      </w:r>
      <w:r>
        <w:rPr>
          <w:rFonts w:hint="eastAsia" w:ascii="仿宋" w:hAnsi="仿宋" w:eastAsia="仿宋" w:cs="仿宋"/>
          <w:spacing w:val="0"/>
          <w:sz w:val="32"/>
          <w:szCs w:val="32"/>
          <w:highlight w:val="yellow"/>
          <w:lang w:val="en-US" w:eastAsia="zh-CN"/>
        </w:rPr>
        <w:t>5</w:t>
      </w:r>
      <w:r>
        <w:rPr>
          <w:rFonts w:hint="eastAsia" w:ascii="仿宋" w:hAnsi="仿宋" w:eastAsia="仿宋" w:cs="仿宋"/>
          <w:spacing w:val="0"/>
          <w:sz w:val="32"/>
          <w:szCs w:val="32"/>
          <w:highlight w:val="yellow"/>
        </w:rPr>
        <w:t>万元计算</w:t>
      </w:r>
      <w:r>
        <w:rPr>
          <w:rFonts w:hint="eastAsia" w:ascii="仿宋" w:hAnsi="仿宋" w:eastAsia="仿宋" w:cs="仿宋"/>
          <w:spacing w:val="0"/>
          <w:sz w:val="32"/>
          <w:szCs w:val="32"/>
        </w:rPr>
        <w:t>。</w:t>
      </w:r>
      <w:r>
        <w:rPr>
          <w:rFonts w:hint="eastAsia" w:ascii="仿宋" w:hAnsi="仿宋" w:eastAsia="仿宋" w:cs="仿宋"/>
          <w:spacing w:val="0"/>
          <w:sz w:val="32"/>
          <w:szCs w:val="32"/>
          <w:lang w:eastAsia="zh-CN"/>
        </w:rPr>
        <w:t>）</w:t>
      </w:r>
    </w:p>
    <w:p>
      <w:pPr>
        <w:keepNext w:val="0"/>
        <w:keepLines w:val="0"/>
        <w:pageBreakBefore w:val="0"/>
        <w:widowControl/>
        <w:kinsoku/>
        <w:wordWrap/>
        <w:overflowPunct/>
        <w:topLinePunct w:val="0"/>
        <w:autoSpaceDE/>
        <w:autoSpaceDN/>
        <w:bidi w:val="0"/>
        <w:adjustRightInd w:val="0"/>
        <w:snapToGrid/>
        <w:spacing w:after="0" w:line="600" w:lineRule="exact"/>
        <w:ind w:firstLine="624" w:firstLineChars="200"/>
        <w:textAlignment w:val="auto"/>
        <w:rPr>
          <w:rFonts w:hint="eastAsia" w:ascii="黑体" w:hAnsi="黑体" w:eastAsia="黑体"/>
          <w:sz w:val="32"/>
          <w:szCs w:val="32"/>
          <w:lang w:val="en-US" w:eastAsia="zh-CN"/>
        </w:rPr>
      </w:pPr>
      <w:r>
        <w:rPr>
          <w:rFonts w:hint="eastAsia" w:ascii="黑体" w:hAnsi="黑体" w:eastAsia="黑体"/>
          <w:sz w:val="32"/>
          <w:szCs w:val="32"/>
          <w:lang w:val="en-US" w:eastAsia="zh-CN"/>
        </w:rPr>
        <w:t>六、</w:t>
      </w:r>
      <w:r>
        <w:rPr>
          <w:rFonts w:hint="eastAsia" w:ascii="黑体" w:hAnsi="黑体" w:eastAsia="黑体"/>
          <w:b/>
          <w:bCs/>
          <w:sz w:val="32"/>
          <w:szCs w:val="32"/>
        </w:rPr>
        <w:t>项目参与成员信息表</w:t>
      </w:r>
    </w:p>
    <w:p>
      <w:pPr>
        <w:keepNext w:val="0"/>
        <w:keepLines w:val="0"/>
        <w:pageBreakBefore w:val="0"/>
        <w:widowControl/>
        <w:kinsoku/>
        <w:wordWrap/>
        <w:overflowPunct/>
        <w:topLinePunct w:val="0"/>
        <w:autoSpaceDE/>
        <w:autoSpaceDN/>
        <w:bidi w:val="0"/>
        <w:adjustRightInd/>
        <w:snapToGrid/>
        <w:spacing w:after="0" w:line="600" w:lineRule="exact"/>
        <w:ind w:firstLine="607"/>
        <w:textAlignment w:val="auto"/>
        <w:rPr>
          <w:rFonts w:hint="eastAsia" w:ascii="仿宋" w:hAnsi="仿宋" w:eastAsia="仿宋" w:cs="仿宋"/>
          <w:spacing w:val="0"/>
          <w:sz w:val="32"/>
          <w:szCs w:val="32"/>
        </w:rPr>
      </w:pPr>
      <w:r>
        <w:rPr>
          <w:rFonts w:hint="eastAsia" w:ascii="黑体" w:hAnsi="黑体" w:eastAsia="黑体"/>
          <w:sz w:val="32"/>
          <w:szCs w:val="32"/>
          <w:lang w:val="en-US" w:eastAsia="zh-CN"/>
        </w:rPr>
        <w:t>七、附表</w:t>
      </w:r>
      <w:r>
        <w:rPr>
          <w:rFonts w:hint="eastAsia" w:ascii="仿宋" w:hAnsi="仿宋" w:eastAsia="仿宋" w:cs="仿宋"/>
          <w:spacing w:val="0"/>
          <w:sz w:val="32"/>
          <w:szCs w:val="32"/>
        </w:rPr>
        <w:t>（产业带动贫困户情况）</w:t>
      </w:r>
    </w:p>
    <w:p>
      <w:pPr>
        <w:keepNext w:val="0"/>
        <w:keepLines w:val="0"/>
        <w:pageBreakBefore w:val="0"/>
        <w:widowControl/>
        <w:kinsoku/>
        <w:wordWrap/>
        <w:overflowPunct/>
        <w:topLinePunct w:val="0"/>
        <w:autoSpaceDE/>
        <w:autoSpaceDN/>
        <w:bidi w:val="0"/>
        <w:adjustRightInd w:val="0"/>
        <w:snapToGrid/>
        <w:spacing w:after="0" w:line="600" w:lineRule="exact"/>
        <w:ind w:left="1260" w:leftChars="204" w:hanging="624" w:hangingChars="200"/>
        <w:textAlignment w:val="auto"/>
        <w:rPr>
          <w:rFonts w:hint="default" w:ascii="黑体" w:hAnsi="黑体" w:eastAsia="黑体"/>
          <w:sz w:val="32"/>
          <w:szCs w:val="32"/>
          <w:highlight w:val="yellow"/>
          <w:lang w:val="en-US" w:eastAsia="zh-CN"/>
        </w:rPr>
      </w:pPr>
      <w:r>
        <w:rPr>
          <w:rFonts w:hint="eastAsia" w:ascii="黑体" w:hAnsi="黑体" w:eastAsia="黑体"/>
          <w:sz w:val="32"/>
          <w:szCs w:val="32"/>
          <w:highlight w:val="yellow"/>
          <w:lang w:val="en-US" w:eastAsia="zh-CN"/>
        </w:rPr>
        <w:t>八、</w:t>
      </w:r>
      <w:r>
        <w:rPr>
          <w:rFonts w:hint="eastAsia" w:ascii="宋体" w:hAnsi="宋体" w:eastAsia="宋体" w:cs="宋体"/>
          <w:b/>
          <w:i w:val="0"/>
          <w:color w:val="000000"/>
          <w:spacing w:val="-4"/>
          <w:kern w:val="0"/>
          <w:sz w:val="32"/>
          <w:szCs w:val="32"/>
          <w:highlight w:val="yellow"/>
          <w:u w:val="none"/>
          <w:lang w:val="en-US" w:eastAsia="zh-CN" w:bidi="ar"/>
        </w:rPr>
        <w:t>2020年自治区科技成果转化示范专项项目支出绩效目标表</w:t>
      </w:r>
    </w:p>
    <w:p>
      <w:pPr>
        <w:pStyle w:val="2"/>
        <w:spacing w:after="0" w:line="360" w:lineRule="auto"/>
        <w:rPr>
          <w:rFonts w:hint="eastAsia" w:ascii="方正小标宋_GBK" w:hAnsi="方正小标宋_GBK" w:eastAsia="方正小标宋_GBK" w:cs="方正小标宋_GBK"/>
          <w:b w:val="0"/>
          <w:bCs/>
          <w:spacing w:val="-4"/>
          <w:sz w:val="40"/>
          <w:szCs w:val="40"/>
        </w:rPr>
      </w:pPr>
    </w:p>
    <w:p>
      <w:pPr>
        <w:pStyle w:val="2"/>
        <w:spacing w:after="0" w:line="360" w:lineRule="auto"/>
        <w:rPr>
          <w:rFonts w:hint="eastAsia" w:ascii="方正小标宋_GBK" w:hAnsi="方正小标宋_GBK" w:eastAsia="方正小标宋_GBK" w:cs="方正小标宋_GBK"/>
          <w:b w:val="0"/>
          <w:bCs/>
          <w:spacing w:val="-4"/>
          <w:sz w:val="40"/>
          <w:szCs w:val="40"/>
        </w:rPr>
      </w:pPr>
    </w:p>
    <w:p>
      <w:pPr>
        <w:pStyle w:val="2"/>
        <w:spacing w:after="0" w:line="360" w:lineRule="auto"/>
        <w:rPr>
          <w:rFonts w:hint="eastAsia" w:ascii="方正小标宋_GBK" w:hAnsi="方正小标宋_GBK" w:eastAsia="方正小标宋_GBK" w:cs="方正小标宋_GBK"/>
          <w:b w:val="0"/>
          <w:bCs/>
          <w:spacing w:val="-4"/>
          <w:sz w:val="40"/>
          <w:szCs w:val="40"/>
        </w:rPr>
      </w:pPr>
    </w:p>
    <w:p>
      <w:pPr>
        <w:pStyle w:val="2"/>
        <w:spacing w:after="0" w:line="360" w:lineRule="auto"/>
        <w:rPr>
          <w:rFonts w:hint="eastAsia" w:ascii="方正小标宋_GBK" w:hAnsi="方正小标宋_GBK" w:eastAsia="方正小标宋_GBK" w:cs="方正小标宋_GBK"/>
          <w:b w:val="0"/>
          <w:bCs/>
          <w:spacing w:val="-4"/>
          <w:sz w:val="40"/>
          <w:szCs w:val="40"/>
        </w:rPr>
      </w:pPr>
    </w:p>
    <w:p>
      <w:pPr>
        <w:pStyle w:val="2"/>
        <w:spacing w:after="0" w:line="360" w:lineRule="auto"/>
        <w:rPr>
          <w:rFonts w:hint="eastAsia" w:ascii="方正小标宋_GBK" w:hAnsi="方正小标宋_GBK" w:eastAsia="方正小标宋_GBK" w:cs="方正小标宋_GBK"/>
          <w:b w:val="0"/>
          <w:bCs/>
          <w:spacing w:val="-4"/>
          <w:sz w:val="40"/>
          <w:szCs w:val="40"/>
        </w:rPr>
      </w:pPr>
    </w:p>
    <w:p>
      <w:pPr>
        <w:pStyle w:val="2"/>
        <w:spacing w:after="0" w:line="360" w:lineRule="auto"/>
        <w:jc w:val="both"/>
        <w:rPr>
          <w:rFonts w:hint="eastAsia" w:ascii="方正小标宋_GBK" w:hAnsi="方正小标宋_GBK" w:eastAsia="方正小标宋_GBK" w:cs="方正小标宋_GBK"/>
          <w:b w:val="0"/>
          <w:bCs/>
          <w:spacing w:val="-4"/>
          <w:sz w:val="40"/>
          <w:szCs w:val="40"/>
        </w:rPr>
        <w:sectPr>
          <w:pgSz w:w="11906" w:h="16838"/>
          <w:pgMar w:top="1440" w:right="1800" w:bottom="1440" w:left="1800" w:header="851" w:footer="992" w:gutter="0"/>
          <w:pgBorders>
            <w:top w:val="none" w:color="auto" w:sz="0" w:space="0"/>
            <w:left w:val="none" w:color="auto" w:sz="0" w:space="0"/>
            <w:bottom w:val="none" w:color="auto" w:sz="0" w:space="0"/>
            <w:right w:val="none" w:color="auto" w:sz="0" w:space="0"/>
          </w:pgBorders>
          <w:cols w:space="720" w:num="1"/>
          <w:docGrid w:type="lines" w:linePitch="312" w:charSpace="0"/>
        </w:sectPr>
      </w:pPr>
    </w:p>
    <w:p>
      <w:pPr>
        <w:numPr>
          <w:ilvl w:val="0"/>
          <w:numId w:val="1"/>
        </w:numPr>
        <w:spacing w:line="360" w:lineRule="auto"/>
        <w:rPr>
          <w:rFonts w:hint="eastAsia" w:ascii="黑体" w:hAnsi="黑体" w:eastAsia="黑体"/>
          <w:b/>
          <w:bCs/>
          <w:sz w:val="28"/>
          <w:szCs w:val="28"/>
        </w:rPr>
      </w:pPr>
      <w:r>
        <w:rPr>
          <w:rFonts w:hint="eastAsia" w:ascii="黑体" w:hAnsi="黑体" w:eastAsia="黑体"/>
          <w:b/>
          <w:bCs/>
          <w:sz w:val="28"/>
          <w:szCs w:val="28"/>
        </w:rPr>
        <w:t>项目参与成员信息表</w:t>
      </w:r>
    </w:p>
    <w:tbl>
      <w:tblPr>
        <w:tblStyle w:val="7"/>
        <w:tblW w:w="14208" w:type="dxa"/>
        <w:tblInd w:w="-72" w:type="dxa"/>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Layout w:type="fixed"/>
        <w:tblCellMar>
          <w:top w:w="0" w:type="dxa"/>
          <w:left w:w="108" w:type="dxa"/>
          <w:bottom w:w="0" w:type="dxa"/>
          <w:right w:w="108" w:type="dxa"/>
        </w:tblCellMar>
      </w:tblPr>
      <w:tblGrid>
        <w:gridCol w:w="724"/>
        <w:gridCol w:w="1951"/>
        <w:gridCol w:w="1260"/>
        <w:gridCol w:w="1230"/>
        <w:gridCol w:w="1944"/>
        <w:gridCol w:w="2106"/>
        <w:gridCol w:w="1860"/>
        <w:gridCol w:w="3133"/>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Layout w:type="fixed"/>
          <w:tblCellMar>
            <w:top w:w="0" w:type="dxa"/>
            <w:left w:w="108" w:type="dxa"/>
            <w:bottom w:w="0" w:type="dxa"/>
            <w:right w:w="108" w:type="dxa"/>
          </w:tblCellMar>
        </w:tblPrEx>
        <w:trPr>
          <w:trHeight w:val="556" w:hRule="atLeast"/>
        </w:trPr>
        <w:tc>
          <w:tcPr>
            <w:tcW w:w="14208" w:type="dxa"/>
            <w:gridSpan w:val="8"/>
            <w:tcBorders>
              <w:top w:val="single" w:color="auto" w:sz="12" w:space="0"/>
            </w:tcBorders>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hint="eastAsia" w:ascii="宋体" w:hAnsi="宋体" w:cs="黑体"/>
                <w:b/>
                <w:szCs w:val="24"/>
              </w:rPr>
            </w:pPr>
            <w:r>
              <w:rPr>
                <w:rFonts w:hint="eastAsia" w:ascii="宋体" w:hAnsi="宋体" w:cs="黑体"/>
                <w:b/>
                <w:szCs w:val="24"/>
              </w:rPr>
              <w:t>主 要 参 加 人 员</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Layout w:type="fixed"/>
          <w:tblCellMar>
            <w:top w:w="0" w:type="dxa"/>
            <w:left w:w="108" w:type="dxa"/>
            <w:bottom w:w="0" w:type="dxa"/>
            <w:right w:w="108" w:type="dxa"/>
          </w:tblCellMar>
        </w:tblPrEx>
        <w:trPr>
          <w:trHeight w:val="455" w:hRule="atLeast"/>
        </w:trPr>
        <w:tc>
          <w:tcPr>
            <w:tcW w:w="72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hint="eastAsia" w:ascii="宋体" w:hAnsi="宋体" w:cs="黑体"/>
                <w:b/>
                <w:szCs w:val="24"/>
              </w:rPr>
            </w:pPr>
            <w:r>
              <w:rPr>
                <w:rFonts w:hint="eastAsia" w:ascii="宋体" w:hAnsi="宋体" w:cs="黑体"/>
                <w:b/>
                <w:szCs w:val="24"/>
              </w:rPr>
              <w:t>序号</w:t>
            </w:r>
          </w:p>
        </w:tc>
        <w:tc>
          <w:tcPr>
            <w:tcW w:w="1951"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hint="eastAsia" w:ascii="宋体" w:hAnsi="宋体" w:cs="黑体"/>
                <w:b/>
                <w:szCs w:val="24"/>
              </w:rPr>
            </w:pPr>
            <w:r>
              <w:rPr>
                <w:rFonts w:hint="eastAsia" w:ascii="宋体" w:hAnsi="宋体" w:cs="黑体"/>
                <w:b/>
                <w:szCs w:val="24"/>
              </w:rPr>
              <w:t>姓  名</w:t>
            </w:r>
          </w:p>
        </w:tc>
        <w:tc>
          <w:tcPr>
            <w:tcW w:w="126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hint="eastAsia" w:ascii="宋体" w:hAnsi="宋体" w:cs="黑体"/>
                <w:b/>
                <w:szCs w:val="24"/>
              </w:rPr>
            </w:pPr>
            <w:r>
              <w:rPr>
                <w:rFonts w:hint="eastAsia" w:ascii="宋体" w:hAnsi="宋体" w:cs="黑体"/>
                <w:b/>
                <w:szCs w:val="24"/>
              </w:rPr>
              <w:t>性</w:t>
            </w:r>
            <w:r>
              <w:rPr>
                <w:rFonts w:hint="eastAsia" w:ascii="宋体" w:hAnsi="宋体" w:cs="黑体"/>
                <w:b/>
                <w:szCs w:val="24"/>
                <w:lang w:val="en-US" w:eastAsia="zh-CN"/>
              </w:rPr>
              <w:t xml:space="preserve"> </w:t>
            </w:r>
            <w:r>
              <w:rPr>
                <w:rFonts w:hint="eastAsia" w:ascii="宋体" w:hAnsi="宋体" w:cs="黑体"/>
                <w:b/>
                <w:szCs w:val="24"/>
              </w:rPr>
              <w:t>别</w:t>
            </w:r>
          </w:p>
        </w:tc>
        <w:tc>
          <w:tcPr>
            <w:tcW w:w="123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hint="eastAsia" w:ascii="宋体" w:hAnsi="宋体" w:cs="黑体"/>
                <w:b/>
                <w:szCs w:val="24"/>
              </w:rPr>
            </w:pPr>
            <w:r>
              <w:rPr>
                <w:rFonts w:hint="eastAsia" w:ascii="宋体" w:hAnsi="宋体" w:cs="黑体"/>
                <w:b/>
                <w:szCs w:val="24"/>
              </w:rPr>
              <w:t>专 业</w:t>
            </w:r>
          </w:p>
        </w:tc>
        <w:tc>
          <w:tcPr>
            <w:tcW w:w="194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hint="eastAsia" w:ascii="宋体" w:hAnsi="宋体" w:cs="黑体"/>
                <w:b/>
                <w:szCs w:val="24"/>
              </w:rPr>
            </w:pPr>
            <w:r>
              <w:rPr>
                <w:rFonts w:hint="eastAsia" w:ascii="宋体" w:hAnsi="宋体" w:cs="黑体"/>
                <w:b/>
                <w:szCs w:val="24"/>
              </w:rPr>
              <w:t>职务/职称</w:t>
            </w:r>
          </w:p>
        </w:tc>
        <w:tc>
          <w:tcPr>
            <w:tcW w:w="2106"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hint="eastAsia" w:ascii="宋体" w:hAnsi="宋体" w:cs="黑体"/>
                <w:b/>
                <w:szCs w:val="24"/>
              </w:rPr>
            </w:pPr>
            <w:r>
              <w:rPr>
                <w:rFonts w:hint="eastAsia" w:ascii="宋体" w:hAnsi="宋体" w:cs="黑体"/>
                <w:b/>
                <w:szCs w:val="24"/>
              </w:rPr>
              <w:t>承担工作</w:t>
            </w:r>
            <w:r>
              <w:rPr>
                <w:rFonts w:hint="eastAsia" w:ascii="宋体" w:hAnsi="宋体" w:cs="黑体"/>
                <w:b/>
                <w:szCs w:val="24"/>
                <w:lang w:eastAsia="zh-CN"/>
              </w:rPr>
              <w:t>内容</w:t>
            </w:r>
          </w:p>
        </w:tc>
        <w:tc>
          <w:tcPr>
            <w:tcW w:w="186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hint="eastAsia" w:ascii="宋体" w:hAnsi="宋体" w:cs="黑体"/>
                <w:b/>
                <w:szCs w:val="24"/>
              </w:rPr>
            </w:pPr>
            <w:r>
              <w:rPr>
                <w:rFonts w:hint="eastAsia" w:ascii="宋体" w:hAnsi="宋体" w:cs="黑体"/>
                <w:b/>
                <w:szCs w:val="24"/>
              </w:rPr>
              <w:t>项目投入时间</w:t>
            </w:r>
          </w:p>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hint="eastAsia" w:ascii="宋体" w:hAnsi="宋体" w:eastAsia="宋体" w:cs="黑体"/>
                <w:b/>
                <w:szCs w:val="24"/>
                <w:lang w:eastAsia="zh-CN"/>
              </w:rPr>
            </w:pPr>
            <w:r>
              <w:rPr>
                <w:rFonts w:hint="eastAsia" w:ascii="宋体" w:hAnsi="宋体" w:cs="黑体"/>
                <w:b/>
                <w:sz w:val="21"/>
                <w:szCs w:val="21"/>
                <w:lang w:eastAsia="zh-CN"/>
              </w:rPr>
              <w:t>（单位：月）</w:t>
            </w:r>
          </w:p>
        </w:tc>
        <w:tc>
          <w:tcPr>
            <w:tcW w:w="3133"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hint="eastAsia" w:ascii="宋体" w:hAnsi="宋体" w:cs="黑体"/>
                <w:b/>
                <w:szCs w:val="24"/>
              </w:rPr>
            </w:pPr>
            <w:r>
              <w:rPr>
                <w:rFonts w:hint="eastAsia" w:ascii="宋体" w:hAnsi="宋体" w:cs="黑体"/>
                <w:b/>
                <w:szCs w:val="24"/>
              </w:rPr>
              <w:t>所在单位</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Layout w:type="fixed"/>
          <w:tblCellMar>
            <w:top w:w="0" w:type="dxa"/>
            <w:left w:w="108" w:type="dxa"/>
            <w:bottom w:w="0" w:type="dxa"/>
            <w:right w:w="108" w:type="dxa"/>
          </w:tblCellMar>
        </w:tblPrEx>
        <w:tc>
          <w:tcPr>
            <w:tcW w:w="72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951"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26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23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94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2106"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86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3133"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Layout w:type="fixed"/>
          <w:tblCellMar>
            <w:top w:w="0" w:type="dxa"/>
            <w:left w:w="108" w:type="dxa"/>
            <w:bottom w:w="0" w:type="dxa"/>
            <w:right w:w="108" w:type="dxa"/>
          </w:tblCellMar>
        </w:tblPrEx>
        <w:tc>
          <w:tcPr>
            <w:tcW w:w="72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951"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26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23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94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2106"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86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3133"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Layout w:type="fixed"/>
          <w:tblCellMar>
            <w:top w:w="0" w:type="dxa"/>
            <w:left w:w="108" w:type="dxa"/>
            <w:bottom w:w="0" w:type="dxa"/>
            <w:right w:w="108" w:type="dxa"/>
          </w:tblCellMar>
        </w:tblPrEx>
        <w:tc>
          <w:tcPr>
            <w:tcW w:w="72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951"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26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23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94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2106"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86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3133"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Layout w:type="fixed"/>
          <w:tblCellMar>
            <w:top w:w="0" w:type="dxa"/>
            <w:left w:w="108" w:type="dxa"/>
            <w:bottom w:w="0" w:type="dxa"/>
            <w:right w:w="108" w:type="dxa"/>
          </w:tblCellMar>
        </w:tblPrEx>
        <w:tc>
          <w:tcPr>
            <w:tcW w:w="72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951"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26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23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94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2106"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86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3133"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Layout w:type="fixed"/>
          <w:tblCellMar>
            <w:top w:w="0" w:type="dxa"/>
            <w:left w:w="108" w:type="dxa"/>
            <w:bottom w:w="0" w:type="dxa"/>
            <w:right w:w="108" w:type="dxa"/>
          </w:tblCellMar>
        </w:tblPrEx>
        <w:tc>
          <w:tcPr>
            <w:tcW w:w="72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951"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26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23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94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2106"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86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3133"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Layout w:type="fixed"/>
          <w:tblCellMar>
            <w:top w:w="0" w:type="dxa"/>
            <w:left w:w="108" w:type="dxa"/>
            <w:bottom w:w="0" w:type="dxa"/>
            <w:right w:w="108" w:type="dxa"/>
          </w:tblCellMar>
        </w:tblPrEx>
        <w:tc>
          <w:tcPr>
            <w:tcW w:w="72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951"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26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23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94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2106"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86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3133"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Layout w:type="fixed"/>
          <w:tblCellMar>
            <w:top w:w="0" w:type="dxa"/>
            <w:left w:w="108" w:type="dxa"/>
            <w:bottom w:w="0" w:type="dxa"/>
            <w:right w:w="108" w:type="dxa"/>
          </w:tblCellMar>
        </w:tblPrEx>
        <w:tc>
          <w:tcPr>
            <w:tcW w:w="72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951"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26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23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94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2106"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86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3133"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Layout w:type="fixed"/>
          <w:tblCellMar>
            <w:top w:w="0" w:type="dxa"/>
            <w:left w:w="108" w:type="dxa"/>
            <w:bottom w:w="0" w:type="dxa"/>
            <w:right w:w="108" w:type="dxa"/>
          </w:tblCellMar>
        </w:tblPrEx>
        <w:tc>
          <w:tcPr>
            <w:tcW w:w="72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951"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26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23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94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2106"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86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3133"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Layout w:type="fixed"/>
          <w:tblCellMar>
            <w:top w:w="0" w:type="dxa"/>
            <w:left w:w="108" w:type="dxa"/>
            <w:bottom w:w="0" w:type="dxa"/>
            <w:right w:w="108" w:type="dxa"/>
          </w:tblCellMar>
        </w:tblPrEx>
        <w:tc>
          <w:tcPr>
            <w:tcW w:w="72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951"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26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23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94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2106"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86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3133"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Layout w:type="fixed"/>
          <w:tblCellMar>
            <w:top w:w="0" w:type="dxa"/>
            <w:left w:w="108" w:type="dxa"/>
            <w:bottom w:w="0" w:type="dxa"/>
            <w:right w:w="108" w:type="dxa"/>
          </w:tblCellMar>
        </w:tblPrEx>
        <w:tc>
          <w:tcPr>
            <w:tcW w:w="72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951"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26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23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94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2106"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186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c>
          <w:tcPr>
            <w:tcW w:w="3133"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Cs w:val="24"/>
              </w:rPr>
            </w:pPr>
          </w:p>
        </w:tc>
      </w:tr>
    </w:tbl>
    <w:p>
      <w:pPr>
        <w:pStyle w:val="2"/>
        <w:spacing w:after="0" w:line="360" w:lineRule="auto"/>
        <w:jc w:val="both"/>
      </w:pPr>
      <w:r>
        <w:rPr>
          <w:rFonts w:hint="eastAsia"/>
          <w:color w:val="000000"/>
          <w:szCs w:val="24"/>
        </w:rPr>
        <w:t>（注：主要参加人员应该涵盖服务团成员、当地扶贫办、</w:t>
      </w:r>
      <w:r>
        <w:rPr>
          <w:rFonts w:hint="eastAsia"/>
          <w:color w:val="000000"/>
          <w:szCs w:val="24"/>
          <w:highlight w:val="yellow"/>
          <w:lang w:val="en-US" w:eastAsia="zh-CN"/>
        </w:rPr>
        <w:t>项目承担单位、县市科技局、</w:t>
      </w:r>
      <w:r>
        <w:rPr>
          <w:rFonts w:hint="eastAsia"/>
          <w:color w:val="000000"/>
          <w:szCs w:val="24"/>
        </w:rPr>
        <w:t>贫困乡村干部、“访惠聚”驻村工作队人员，表格不够可另附。</w:t>
      </w:r>
      <w:r>
        <w:rPr>
          <w:rFonts w:hint="eastAsia"/>
          <w:color w:val="000000"/>
          <w:szCs w:val="24"/>
          <w:highlight w:val="yellow"/>
        </w:rPr>
        <w:t>其中职称：高级/中级/初级/其他。</w:t>
      </w:r>
      <w:r>
        <w:rPr>
          <w:rFonts w:hint="eastAsia"/>
          <w:color w:val="auto"/>
          <w:szCs w:val="24"/>
        </w:rPr>
        <w:t>表格前五名必须为服务团成员，服务团团长、副团长依次列出</w:t>
      </w:r>
      <w:r>
        <w:rPr>
          <w:rFonts w:hint="eastAsia"/>
          <w:color w:val="auto"/>
          <w:szCs w:val="24"/>
          <w:lang w:eastAsia="zh-CN"/>
        </w:rPr>
        <w:t>。</w:t>
      </w:r>
      <w:r>
        <w:rPr>
          <w:rFonts w:hint="eastAsia"/>
          <w:color w:val="auto"/>
          <w:szCs w:val="24"/>
        </w:rPr>
        <w:t>）</w:t>
      </w:r>
    </w:p>
    <w:p>
      <w:pPr>
        <w:pStyle w:val="2"/>
        <w:spacing w:after="0" w:line="360" w:lineRule="auto"/>
        <w:jc w:val="left"/>
        <w:rPr>
          <w:rFonts w:hint="eastAsia" w:ascii="黑体" w:hAnsi="黑体" w:eastAsia="黑体"/>
          <w:b/>
          <w:bCs/>
          <w:spacing w:val="-4"/>
          <w:kern w:val="2"/>
          <w:sz w:val="28"/>
          <w:szCs w:val="28"/>
          <w:lang w:val="en-US" w:eastAsia="zh-CN" w:bidi="ar-SA"/>
        </w:rPr>
      </w:pPr>
    </w:p>
    <w:p>
      <w:pPr>
        <w:pStyle w:val="2"/>
        <w:spacing w:after="0" w:line="360" w:lineRule="auto"/>
        <w:jc w:val="left"/>
        <w:rPr>
          <w:rFonts w:hint="eastAsia" w:ascii="黑体" w:hAnsi="黑体" w:eastAsia="黑体"/>
          <w:b/>
          <w:bCs/>
          <w:spacing w:val="-4"/>
          <w:kern w:val="2"/>
          <w:sz w:val="28"/>
          <w:szCs w:val="28"/>
          <w:lang w:val="en-US" w:eastAsia="zh-CN" w:bidi="ar-SA"/>
        </w:rPr>
      </w:pPr>
      <w:r>
        <w:rPr>
          <w:rFonts w:hint="eastAsia" w:ascii="黑体" w:hAnsi="黑体" w:eastAsia="黑体"/>
          <w:b/>
          <w:bCs/>
          <w:spacing w:val="-4"/>
          <w:kern w:val="2"/>
          <w:sz w:val="28"/>
          <w:szCs w:val="28"/>
          <w:lang w:val="en-US" w:eastAsia="zh-CN" w:bidi="ar-SA"/>
        </w:rPr>
        <w:t>七、附表</w:t>
      </w:r>
    </w:p>
    <w:p>
      <w:pPr>
        <w:pStyle w:val="2"/>
        <w:spacing w:after="0" w:line="360" w:lineRule="auto"/>
        <w:rPr>
          <w:rFonts w:hint="eastAsia" w:ascii="宋体" w:hAnsi="宋体"/>
          <w:b/>
          <w:spacing w:val="-4"/>
          <w:sz w:val="28"/>
          <w:szCs w:val="28"/>
        </w:rPr>
      </w:pPr>
      <w:r>
        <w:rPr>
          <w:rFonts w:hint="eastAsia" w:ascii="方正小标宋_GBK" w:hAnsi="方正小标宋_GBK" w:eastAsia="方正小标宋_GBK" w:cs="方正小标宋_GBK"/>
          <w:b w:val="0"/>
          <w:bCs/>
          <w:spacing w:val="-4"/>
          <w:sz w:val="40"/>
          <w:szCs w:val="40"/>
        </w:rPr>
        <w:t>产业带动贫困户情况</w:t>
      </w:r>
    </w:p>
    <w:tbl>
      <w:tblPr>
        <w:tblStyle w:val="7"/>
        <w:tblW w:w="14173" w:type="dxa"/>
        <w:tblInd w:w="-74" w:type="dxa"/>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Layout w:type="fixed"/>
        <w:tblCellMar>
          <w:top w:w="0" w:type="dxa"/>
          <w:left w:w="108" w:type="dxa"/>
          <w:bottom w:w="0" w:type="dxa"/>
          <w:right w:w="108" w:type="dxa"/>
        </w:tblCellMar>
      </w:tblPr>
      <w:tblGrid>
        <w:gridCol w:w="444"/>
        <w:gridCol w:w="1676"/>
        <w:gridCol w:w="571"/>
        <w:gridCol w:w="2935"/>
        <w:gridCol w:w="900"/>
        <w:gridCol w:w="1411"/>
        <w:gridCol w:w="1236"/>
        <w:gridCol w:w="1517"/>
        <w:gridCol w:w="1377"/>
        <w:gridCol w:w="1222"/>
        <w:gridCol w:w="884"/>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Layout w:type="fixed"/>
          <w:tblCellMar>
            <w:top w:w="0" w:type="dxa"/>
            <w:left w:w="108" w:type="dxa"/>
            <w:bottom w:w="0" w:type="dxa"/>
            <w:right w:w="108" w:type="dxa"/>
          </w:tblCellMar>
        </w:tblPrEx>
        <w:trPr>
          <w:trHeight w:val="556" w:hRule="atLeast"/>
        </w:trPr>
        <w:tc>
          <w:tcPr>
            <w:tcW w:w="14173" w:type="dxa"/>
            <w:gridSpan w:val="11"/>
            <w:tcBorders>
              <w:top w:val="single" w:color="auto" w:sz="12" w:space="0"/>
            </w:tcBorders>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hint="eastAsia" w:ascii="宋体" w:hAnsi="宋体" w:cs="黑体"/>
                <w:b/>
                <w:szCs w:val="24"/>
              </w:rPr>
            </w:pPr>
            <w:r>
              <w:rPr>
                <w:rFonts w:hint="eastAsia" w:ascii="宋体" w:hAnsi="宋体" w:cs="黑体"/>
                <w:b/>
                <w:szCs w:val="24"/>
              </w:rPr>
              <w:t>建档立卡贫困户信息</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Layout w:type="fixed"/>
          <w:tblCellMar>
            <w:top w:w="0" w:type="dxa"/>
            <w:left w:w="108" w:type="dxa"/>
            <w:bottom w:w="0" w:type="dxa"/>
            <w:right w:w="108" w:type="dxa"/>
          </w:tblCellMar>
        </w:tblPrEx>
        <w:trPr>
          <w:trHeight w:val="455" w:hRule="atLeast"/>
        </w:trPr>
        <w:tc>
          <w:tcPr>
            <w:tcW w:w="44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hint="eastAsia" w:ascii="宋体" w:hAnsi="宋体" w:cs="黑体"/>
                <w:b/>
                <w:szCs w:val="24"/>
              </w:rPr>
            </w:pPr>
            <w:r>
              <w:rPr>
                <w:rFonts w:hint="eastAsia" w:ascii="宋体" w:hAnsi="宋体" w:cs="黑体"/>
                <w:b/>
                <w:szCs w:val="24"/>
              </w:rPr>
              <w:t>序号</w:t>
            </w:r>
          </w:p>
        </w:tc>
        <w:tc>
          <w:tcPr>
            <w:tcW w:w="1676"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hint="eastAsia" w:ascii="宋体" w:hAnsi="宋体" w:cs="黑体"/>
                <w:b/>
                <w:color w:val="FF0000"/>
                <w:szCs w:val="24"/>
              </w:rPr>
            </w:pPr>
            <w:r>
              <w:rPr>
                <w:rFonts w:hint="eastAsia" w:ascii="宋体" w:hAnsi="宋体" w:cs="黑体"/>
                <w:b/>
                <w:color w:val="auto"/>
                <w:szCs w:val="24"/>
              </w:rPr>
              <w:t>姓  名</w:t>
            </w:r>
          </w:p>
        </w:tc>
        <w:tc>
          <w:tcPr>
            <w:tcW w:w="571"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hint="eastAsia" w:ascii="宋体" w:hAnsi="宋体" w:cs="黑体"/>
                <w:b/>
                <w:szCs w:val="24"/>
              </w:rPr>
            </w:pPr>
            <w:r>
              <w:rPr>
                <w:rFonts w:hint="eastAsia" w:ascii="宋体" w:hAnsi="宋体" w:cs="黑体"/>
                <w:b/>
                <w:szCs w:val="24"/>
              </w:rPr>
              <w:t>性别</w:t>
            </w:r>
          </w:p>
        </w:tc>
        <w:tc>
          <w:tcPr>
            <w:tcW w:w="2935"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hint="eastAsia" w:ascii="宋体" w:hAnsi="宋体" w:eastAsia="宋体" w:cs="黑体"/>
                <w:b/>
                <w:szCs w:val="24"/>
                <w:lang w:eastAsia="zh-CN"/>
              </w:rPr>
            </w:pPr>
            <w:r>
              <w:rPr>
                <w:rFonts w:hint="eastAsia" w:ascii="宋体" w:hAnsi="宋体" w:cs="黑体"/>
                <w:b/>
                <w:szCs w:val="24"/>
                <w:lang w:eastAsia="zh-CN"/>
              </w:rPr>
              <w:t>身份证号</w:t>
            </w:r>
          </w:p>
        </w:tc>
        <w:tc>
          <w:tcPr>
            <w:tcW w:w="90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hint="eastAsia" w:ascii="宋体" w:hAnsi="宋体" w:cs="黑体"/>
                <w:b/>
                <w:szCs w:val="24"/>
              </w:rPr>
            </w:pPr>
            <w:r>
              <w:rPr>
                <w:rFonts w:hint="eastAsia" w:ascii="宋体" w:hAnsi="宋体" w:cs="黑体"/>
                <w:b/>
                <w:szCs w:val="24"/>
              </w:rPr>
              <w:t>学历</w:t>
            </w:r>
          </w:p>
        </w:tc>
        <w:tc>
          <w:tcPr>
            <w:tcW w:w="1411"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hint="eastAsia" w:ascii="宋体" w:hAnsi="宋体" w:cs="黑体"/>
                <w:b/>
                <w:szCs w:val="24"/>
              </w:rPr>
            </w:pPr>
            <w:r>
              <w:rPr>
                <w:rFonts w:hint="eastAsia" w:ascii="宋体" w:hAnsi="宋体" w:cs="黑体"/>
                <w:b/>
                <w:szCs w:val="24"/>
              </w:rPr>
              <w:t>家庭人口</w:t>
            </w:r>
          </w:p>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hint="eastAsia" w:ascii="宋体" w:hAnsi="宋体" w:eastAsia="宋体" w:cs="黑体"/>
                <w:b/>
                <w:szCs w:val="24"/>
                <w:lang w:eastAsia="zh-CN"/>
              </w:rPr>
            </w:pPr>
            <w:r>
              <w:rPr>
                <w:rFonts w:hint="eastAsia" w:ascii="宋体" w:hAnsi="宋体" w:cs="黑体"/>
                <w:b w:val="0"/>
                <w:bCs/>
                <w:sz w:val="21"/>
                <w:szCs w:val="21"/>
                <w:lang w:eastAsia="zh-CN"/>
              </w:rPr>
              <w:t>（人数）</w:t>
            </w:r>
          </w:p>
        </w:tc>
        <w:tc>
          <w:tcPr>
            <w:tcW w:w="1236"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hint="eastAsia" w:ascii="宋体" w:hAnsi="宋体" w:cs="黑体"/>
                <w:b/>
                <w:szCs w:val="24"/>
              </w:rPr>
            </w:pPr>
            <w:r>
              <w:rPr>
                <w:rFonts w:hint="eastAsia" w:ascii="宋体" w:hAnsi="宋体" w:cs="黑体"/>
                <w:b/>
                <w:szCs w:val="24"/>
              </w:rPr>
              <w:t>致贫原因</w:t>
            </w:r>
          </w:p>
        </w:tc>
        <w:tc>
          <w:tcPr>
            <w:tcW w:w="1517"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hint="eastAsia" w:ascii="宋体" w:hAnsi="宋体" w:cs="黑体"/>
                <w:b/>
                <w:szCs w:val="24"/>
                <w:lang w:eastAsia="zh-CN"/>
              </w:rPr>
            </w:pPr>
            <w:r>
              <w:rPr>
                <w:rFonts w:hint="eastAsia" w:ascii="宋体" w:hAnsi="宋体" w:cs="黑体"/>
                <w:b/>
                <w:szCs w:val="24"/>
                <w:lang w:eastAsia="zh-CN"/>
              </w:rPr>
              <w:t>家庭收入</w:t>
            </w:r>
          </w:p>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hint="default" w:ascii="宋体" w:hAnsi="宋体" w:cs="黑体"/>
                <w:b/>
                <w:szCs w:val="24"/>
                <w:lang w:val="en-US" w:eastAsia="zh-CN"/>
              </w:rPr>
            </w:pPr>
            <w:r>
              <w:rPr>
                <w:rFonts w:hint="eastAsia" w:ascii="宋体" w:hAnsi="宋体" w:cs="黑体"/>
                <w:b/>
                <w:szCs w:val="24"/>
                <w:lang w:eastAsia="zh-CN"/>
              </w:rPr>
              <w:t>（元</w:t>
            </w:r>
            <w:r>
              <w:rPr>
                <w:rFonts w:hint="eastAsia" w:ascii="宋体" w:hAnsi="宋体" w:cs="黑体"/>
                <w:b/>
                <w:szCs w:val="24"/>
                <w:lang w:val="en-US" w:eastAsia="zh-CN"/>
              </w:rPr>
              <w:t>/年</w:t>
            </w:r>
            <w:r>
              <w:rPr>
                <w:rFonts w:hint="eastAsia" w:ascii="宋体" w:hAnsi="宋体" w:cs="黑体"/>
                <w:b/>
                <w:szCs w:val="24"/>
                <w:lang w:eastAsia="zh-CN"/>
              </w:rPr>
              <w:t>）</w:t>
            </w:r>
          </w:p>
        </w:tc>
        <w:tc>
          <w:tcPr>
            <w:tcW w:w="1377"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hint="eastAsia" w:ascii="宋体" w:hAnsi="宋体" w:cs="黑体"/>
                <w:b/>
                <w:szCs w:val="24"/>
              </w:rPr>
            </w:pPr>
            <w:r>
              <w:rPr>
                <w:rFonts w:hint="eastAsia" w:ascii="宋体" w:hAnsi="宋体" w:cs="黑体"/>
                <w:b/>
                <w:szCs w:val="24"/>
              </w:rPr>
              <w:t>拟扶持</w:t>
            </w:r>
          </w:p>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hint="eastAsia" w:ascii="宋体" w:hAnsi="宋体" w:cs="黑体"/>
                <w:b/>
                <w:szCs w:val="24"/>
              </w:rPr>
            </w:pPr>
            <w:r>
              <w:rPr>
                <w:rFonts w:hint="eastAsia" w:ascii="宋体" w:hAnsi="宋体" w:cs="黑体"/>
                <w:b/>
                <w:szCs w:val="24"/>
              </w:rPr>
              <w:t>产业</w:t>
            </w:r>
          </w:p>
        </w:tc>
        <w:tc>
          <w:tcPr>
            <w:tcW w:w="1222"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hint="eastAsia" w:ascii="宋体" w:hAnsi="宋体" w:eastAsia="宋体" w:cs="黑体"/>
                <w:b/>
                <w:szCs w:val="24"/>
                <w:lang w:eastAsia="zh-CN"/>
              </w:rPr>
            </w:pPr>
            <w:r>
              <w:rPr>
                <w:rFonts w:hint="eastAsia" w:ascii="宋体" w:hAnsi="宋体" w:cs="黑体"/>
                <w:b/>
                <w:szCs w:val="24"/>
              </w:rPr>
              <w:t>帮扶人员</w:t>
            </w:r>
          </w:p>
        </w:tc>
        <w:tc>
          <w:tcPr>
            <w:tcW w:w="88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hint="eastAsia" w:ascii="宋体" w:hAnsi="宋体" w:eastAsia="宋体" w:cs="黑体"/>
                <w:b/>
                <w:szCs w:val="24"/>
                <w:lang w:eastAsia="zh-CN"/>
              </w:rPr>
            </w:pPr>
            <w:r>
              <w:rPr>
                <w:rFonts w:hint="eastAsia" w:ascii="宋体" w:hAnsi="宋体" w:cs="黑体"/>
                <w:b/>
                <w:szCs w:val="24"/>
                <w:lang w:eastAsia="zh-CN"/>
              </w:rPr>
              <w:t>备注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Layout w:type="fixed"/>
          <w:tblCellMar>
            <w:top w:w="0" w:type="dxa"/>
            <w:left w:w="108" w:type="dxa"/>
            <w:bottom w:w="0" w:type="dxa"/>
            <w:right w:w="108" w:type="dxa"/>
          </w:tblCellMar>
        </w:tblPrEx>
        <w:tc>
          <w:tcPr>
            <w:tcW w:w="44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676"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571"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2935"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90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411"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236"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517"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377"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222"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88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Layout w:type="fixed"/>
          <w:tblCellMar>
            <w:top w:w="0" w:type="dxa"/>
            <w:left w:w="108" w:type="dxa"/>
            <w:bottom w:w="0" w:type="dxa"/>
            <w:right w:w="108" w:type="dxa"/>
          </w:tblCellMar>
        </w:tblPrEx>
        <w:tc>
          <w:tcPr>
            <w:tcW w:w="44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676"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571"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2935"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90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411"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236"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517"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377"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222"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88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Layout w:type="fixed"/>
          <w:tblCellMar>
            <w:top w:w="0" w:type="dxa"/>
            <w:left w:w="108" w:type="dxa"/>
            <w:bottom w:w="0" w:type="dxa"/>
            <w:right w:w="108" w:type="dxa"/>
          </w:tblCellMar>
        </w:tblPrEx>
        <w:tc>
          <w:tcPr>
            <w:tcW w:w="44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676"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571"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2935"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90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411"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236"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517"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377"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222"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88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Layout w:type="fixed"/>
          <w:tblCellMar>
            <w:top w:w="0" w:type="dxa"/>
            <w:left w:w="108" w:type="dxa"/>
            <w:bottom w:w="0" w:type="dxa"/>
            <w:right w:w="108" w:type="dxa"/>
          </w:tblCellMar>
        </w:tblPrEx>
        <w:tc>
          <w:tcPr>
            <w:tcW w:w="44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676"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571"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2935"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90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411"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236"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517"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377"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222"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88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Layout w:type="fixed"/>
          <w:tblCellMar>
            <w:top w:w="0" w:type="dxa"/>
            <w:left w:w="108" w:type="dxa"/>
            <w:bottom w:w="0" w:type="dxa"/>
            <w:right w:w="108" w:type="dxa"/>
          </w:tblCellMar>
        </w:tblPrEx>
        <w:tc>
          <w:tcPr>
            <w:tcW w:w="44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676"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571"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2935"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90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411"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236"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517"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377"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222"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88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Layout w:type="fixed"/>
          <w:tblCellMar>
            <w:top w:w="0" w:type="dxa"/>
            <w:left w:w="108" w:type="dxa"/>
            <w:bottom w:w="0" w:type="dxa"/>
            <w:right w:w="108" w:type="dxa"/>
          </w:tblCellMar>
        </w:tblPrEx>
        <w:tc>
          <w:tcPr>
            <w:tcW w:w="44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676"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571"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2935"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90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411"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236"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517"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377"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222"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88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Layout w:type="fixed"/>
          <w:tblCellMar>
            <w:top w:w="0" w:type="dxa"/>
            <w:left w:w="108" w:type="dxa"/>
            <w:bottom w:w="0" w:type="dxa"/>
            <w:right w:w="108" w:type="dxa"/>
          </w:tblCellMar>
        </w:tblPrEx>
        <w:tc>
          <w:tcPr>
            <w:tcW w:w="44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676"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571"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2935"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90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411"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236"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517"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377"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222"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88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Layout w:type="fixed"/>
          <w:tblCellMar>
            <w:top w:w="0" w:type="dxa"/>
            <w:left w:w="108" w:type="dxa"/>
            <w:bottom w:w="0" w:type="dxa"/>
            <w:right w:w="108" w:type="dxa"/>
          </w:tblCellMar>
        </w:tblPrEx>
        <w:tc>
          <w:tcPr>
            <w:tcW w:w="44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676"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571"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2935"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90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411"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236"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517"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377"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222"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88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4" w:space="0"/>
          </w:tblBorders>
          <w:tblLayout w:type="fixed"/>
          <w:tblCellMar>
            <w:top w:w="0" w:type="dxa"/>
            <w:left w:w="108" w:type="dxa"/>
            <w:bottom w:w="0" w:type="dxa"/>
            <w:right w:w="108" w:type="dxa"/>
          </w:tblCellMar>
        </w:tblPrEx>
        <w:tc>
          <w:tcPr>
            <w:tcW w:w="44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676"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571"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2935"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900"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411"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236"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517"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377"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1222"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c>
          <w:tcPr>
            <w:tcW w:w="884" w:type="dxa"/>
            <w:vAlign w:val="center"/>
          </w:tcPr>
          <w:p>
            <w:pPr>
              <w:pStyle w:val="2"/>
              <w:keepNext w:val="0"/>
              <w:keepLines w:val="0"/>
              <w:pageBreakBefore w:val="0"/>
              <w:widowControl/>
              <w:kinsoku/>
              <w:wordWrap/>
              <w:overflowPunct/>
              <w:topLinePunct w:val="0"/>
              <w:autoSpaceDE/>
              <w:autoSpaceDN/>
              <w:bidi w:val="0"/>
              <w:adjustRightInd/>
              <w:snapToGrid w:val="0"/>
              <w:spacing w:after="0" w:line="400" w:lineRule="exact"/>
              <w:jc w:val="center"/>
              <w:textAlignment w:val="top"/>
              <w:rPr>
                <w:rFonts w:ascii="宋体" w:hAnsi="宋体"/>
                <w:sz w:val="21"/>
                <w:szCs w:val="21"/>
              </w:rPr>
            </w:pPr>
          </w:p>
        </w:tc>
      </w:tr>
    </w:tbl>
    <w:p>
      <w:pPr>
        <w:rPr>
          <w:rFonts w:hint="eastAsia" w:ascii="宋体" w:hAnsi="宋体" w:eastAsia="宋体" w:cs="宋体"/>
          <w:sz w:val="24"/>
          <w:szCs w:val="24"/>
          <w:lang w:eastAsia="zh-CN"/>
        </w:rPr>
      </w:pPr>
      <w:r>
        <w:rPr>
          <w:rFonts w:hint="eastAsia" w:ascii="宋体" w:hAnsi="宋体" w:eastAsia="宋体" w:cs="宋体"/>
          <w:sz w:val="24"/>
          <w:szCs w:val="24"/>
          <w:lang w:eastAsia="zh-CN"/>
        </w:rPr>
        <w:t>（注：项目实施期内覆盖脱贫贫困户均要填报，</w:t>
      </w:r>
      <w:r>
        <w:rPr>
          <w:rFonts w:hint="eastAsia" w:ascii="宋体" w:hAnsi="宋体" w:eastAsia="宋体" w:cs="宋体"/>
          <w:sz w:val="24"/>
          <w:szCs w:val="24"/>
          <w:lang w:val="en-US" w:eastAsia="zh-CN"/>
        </w:rPr>
        <w:t>致贫原因</w:t>
      </w:r>
      <w:r>
        <w:rPr>
          <w:rFonts w:hint="eastAsia" w:ascii="宋体" w:hAnsi="宋体" w:eastAsia="宋体" w:cs="宋体"/>
          <w:spacing w:val="-4"/>
          <w:sz w:val="24"/>
          <w:szCs w:val="24"/>
          <w:highlight w:val="yellow"/>
          <w:lang w:val="en-US" w:eastAsia="zh-CN"/>
        </w:rPr>
        <w:t>不得为病、残人员，帮扶人员必须为项目参与人员，项目参与人员帮扶户数较均等。</w:t>
      </w:r>
      <w:r>
        <w:rPr>
          <w:rFonts w:hint="eastAsia" w:ascii="宋体" w:hAnsi="宋体" w:eastAsia="宋体" w:cs="宋体"/>
          <w:sz w:val="24"/>
          <w:szCs w:val="24"/>
          <w:highlight w:val="yellow"/>
          <w:lang w:val="en-US" w:eastAsia="zh-CN"/>
        </w:rPr>
        <w:t>且深度贫困村不得少于50户</w:t>
      </w:r>
      <w:r>
        <w:rPr>
          <w:rFonts w:hint="eastAsia" w:ascii="宋体" w:hAnsi="宋体" w:eastAsia="宋体" w:cs="宋体"/>
          <w:sz w:val="24"/>
          <w:szCs w:val="24"/>
          <w:highlight w:val="yellow"/>
          <w:lang w:eastAsia="zh-CN"/>
        </w:rPr>
        <w:t>。</w:t>
      </w:r>
      <w:r>
        <w:rPr>
          <w:rFonts w:hint="eastAsia" w:ascii="宋体" w:hAnsi="宋体" w:eastAsia="宋体" w:cs="宋体"/>
          <w:sz w:val="24"/>
          <w:szCs w:val="24"/>
          <w:lang w:eastAsia="zh-CN"/>
        </w:rPr>
        <w:t>）</w:t>
      </w:r>
    </w:p>
    <w:p>
      <w:pPr>
        <w:keepNext w:val="0"/>
        <w:keepLines w:val="0"/>
        <w:widowControl/>
        <w:suppressLineNumbers w:val="0"/>
        <w:jc w:val="left"/>
        <w:textAlignment w:val="center"/>
        <w:rPr>
          <w:rFonts w:hint="eastAsia" w:ascii="宋体" w:hAnsi="宋体" w:eastAsia="宋体" w:cs="宋体"/>
          <w:i w:val="0"/>
          <w:color w:val="000000"/>
          <w:spacing w:val="-4"/>
          <w:kern w:val="0"/>
          <w:sz w:val="24"/>
          <w:szCs w:val="24"/>
          <w:u w:val="none"/>
          <w:lang w:val="en-US" w:eastAsia="zh-CN" w:bidi="ar"/>
        </w:rPr>
        <w:sectPr>
          <w:pgSz w:w="16838" w:h="11906" w:orient="landscape"/>
          <w:pgMar w:top="1803" w:right="1440" w:bottom="1803" w:left="1440" w:header="851" w:footer="992" w:gutter="0"/>
          <w:pgBorders>
            <w:top w:val="none" w:color="auto" w:sz="0" w:space="0"/>
            <w:left w:val="none" w:color="auto" w:sz="0" w:space="0"/>
            <w:bottom w:val="none" w:color="auto" w:sz="0" w:space="0"/>
            <w:right w:val="none" w:color="auto" w:sz="0" w:space="0"/>
          </w:pgBorders>
          <w:cols w:space="720" w:num="1"/>
          <w:rtlGutter w:val="0"/>
          <w:docGrid w:type="lines" w:linePitch="436" w:charSpace="0"/>
        </w:sectPr>
      </w:pPr>
    </w:p>
    <w:tbl>
      <w:tblPr>
        <w:tblStyle w:val="7"/>
        <w:tblW w:w="10009" w:type="dxa"/>
        <w:jc w:val="center"/>
        <w:tblInd w:w="-1236" w:type="dxa"/>
        <w:tblLayout w:type="fixed"/>
        <w:tblCellMar>
          <w:top w:w="0" w:type="dxa"/>
          <w:left w:w="0" w:type="dxa"/>
          <w:bottom w:w="0" w:type="dxa"/>
          <w:right w:w="0" w:type="dxa"/>
        </w:tblCellMar>
      </w:tblPr>
      <w:tblGrid>
        <w:gridCol w:w="475"/>
        <w:gridCol w:w="525"/>
        <w:gridCol w:w="548"/>
        <w:gridCol w:w="1852"/>
        <w:gridCol w:w="1290"/>
        <w:gridCol w:w="744"/>
        <w:gridCol w:w="576"/>
        <w:gridCol w:w="3068"/>
        <w:gridCol w:w="931"/>
      </w:tblGrid>
      <w:tr>
        <w:tblPrEx>
          <w:tblLayout w:type="fixed"/>
          <w:tblCellMar>
            <w:top w:w="0" w:type="dxa"/>
            <w:left w:w="0" w:type="dxa"/>
            <w:bottom w:w="0" w:type="dxa"/>
            <w:right w:w="0" w:type="dxa"/>
          </w:tblCellMar>
        </w:tblPrEx>
        <w:trPr>
          <w:trHeight w:val="397" w:hRule="exact"/>
          <w:jc w:val="center"/>
        </w:trPr>
        <w:tc>
          <w:tcPr>
            <w:tcW w:w="10009" w:type="dxa"/>
            <w:gridSpan w:val="9"/>
            <w:tcBorders>
              <w:top w:val="nil"/>
              <w:left w:val="nil"/>
              <w:bottom w:val="nil"/>
              <w:right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ascii="黑体" w:hAnsi="宋体" w:eastAsia="黑体" w:cs="黑体"/>
                <w:i w:val="0"/>
                <w:color w:val="000000"/>
                <w:sz w:val="24"/>
                <w:szCs w:val="24"/>
                <w:u w:val="none"/>
              </w:rPr>
            </w:pPr>
            <w:r>
              <w:rPr>
                <w:rFonts w:hint="eastAsia" w:ascii="黑体" w:hAnsi="宋体" w:eastAsia="黑体" w:cs="黑体"/>
                <w:i w:val="0"/>
                <w:color w:val="000000"/>
                <w:spacing w:val="-4"/>
                <w:kern w:val="0"/>
                <w:sz w:val="24"/>
                <w:szCs w:val="24"/>
                <w:u w:val="none"/>
                <w:lang w:val="en-US" w:eastAsia="zh-CN" w:bidi="ar"/>
              </w:rPr>
              <w:t>附件八</w:t>
            </w:r>
          </w:p>
        </w:tc>
      </w:tr>
      <w:tr>
        <w:tblPrEx>
          <w:tblLayout w:type="fixed"/>
          <w:tblCellMar>
            <w:top w:w="0" w:type="dxa"/>
            <w:left w:w="0" w:type="dxa"/>
            <w:bottom w:w="0" w:type="dxa"/>
            <w:right w:w="0" w:type="dxa"/>
          </w:tblCellMar>
        </w:tblPrEx>
        <w:trPr>
          <w:trHeight w:val="397" w:hRule="exact"/>
          <w:jc w:val="center"/>
        </w:trPr>
        <w:tc>
          <w:tcPr>
            <w:tcW w:w="10009" w:type="dxa"/>
            <w:gridSpan w:val="9"/>
            <w:tcBorders>
              <w:top w:val="nil"/>
              <w:left w:val="nil"/>
              <w:bottom w:val="nil"/>
              <w:right w:val="nil"/>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spacing w:val="-4"/>
                <w:kern w:val="0"/>
                <w:sz w:val="32"/>
                <w:szCs w:val="32"/>
                <w:u w:val="none"/>
                <w:lang w:val="en-US" w:eastAsia="zh-CN" w:bidi="ar"/>
              </w:rPr>
              <w:t>2020年自治区科技成果转化示范专项项目支出绩效目标表</w:t>
            </w:r>
          </w:p>
        </w:tc>
      </w:tr>
      <w:tr>
        <w:tblPrEx>
          <w:tblLayout w:type="fixed"/>
          <w:tblCellMar>
            <w:top w:w="0" w:type="dxa"/>
            <w:left w:w="0" w:type="dxa"/>
            <w:bottom w:w="0" w:type="dxa"/>
            <w:right w:w="0" w:type="dxa"/>
          </w:tblCellMar>
        </w:tblPrEx>
        <w:trPr>
          <w:trHeight w:val="397" w:hRule="exact"/>
          <w:jc w:val="center"/>
        </w:trPr>
        <w:tc>
          <w:tcPr>
            <w:tcW w:w="10009" w:type="dxa"/>
            <w:gridSpan w:val="9"/>
            <w:tcBorders>
              <w:top w:val="nil"/>
              <w:left w:val="nil"/>
              <w:bottom w:val="single" w:color="000000" w:sz="4" w:space="0"/>
              <w:right w:val="nil"/>
            </w:tcBorders>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spacing w:val="-4"/>
                <w:kern w:val="0"/>
                <w:sz w:val="22"/>
                <w:szCs w:val="22"/>
                <w:u w:val="none"/>
                <w:lang w:val="en-US" w:eastAsia="zh-CN" w:bidi="ar"/>
              </w:rPr>
              <w:t>（2020年度）</w:t>
            </w:r>
          </w:p>
        </w:tc>
      </w:tr>
      <w:tr>
        <w:tblPrEx>
          <w:tblLayout w:type="fixed"/>
          <w:tblCellMar>
            <w:top w:w="0" w:type="dxa"/>
            <w:left w:w="0" w:type="dxa"/>
            <w:bottom w:w="0" w:type="dxa"/>
            <w:right w:w="0" w:type="dxa"/>
          </w:tblCellMar>
        </w:tblPrEx>
        <w:trPr>
          <w:trHeight w:val="397" w:hRule="exact"/>
          <w:jc w:val="center"/>
        </w:trPr>
        <w:tc>
          <w:tcPr>
            <w:tcW w:w="154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项目名称</w:t>
            </w:r>
          </w:p>
        </w:tc>
        <w:tc>
          <w:tcPr>
            <w:tcW w:w="8461"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97" w:hRule="exact"/>
          <w:jc w:val="center"/>
        </w:trPr>
        <w:tc>
          <w:tcPr>
            <w:tcW w:w="154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预算单位</w:t>
            </w:r>
          </w:p>
        </w:tc>
        <w:tc>
          <w:tcPr>
            <w:tcW w:w="3886"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64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 xml:space="preserve"> 实施期限 </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97" w:hRule="exact"/>
          <w:jc w:val="center"/>
        </w:trPr>
        <w:tc>
          <w:tcPr>
            <w:tcW w:w="1548" w:type="dxa"/>
            <w:gridSpan w:val="3"/>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项目资金（万元）</w:t>
            </w:r>
          </w:p>
        </w:tc>
        <w:tc>
          <w:tcPr>
            <w:tcW w:w="18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实施期资金总额：</w:t>
            </w:r>
          </w:p>
        </w:tc>
        <w:tc>
          <w:tcPr>
            <w:tcW w:w="203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64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年度资金总额：</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97" w:hRule="exact"/>
          <w:jc w:val="center"/>
        </w:trPr>
        <w:tc>
          <w:tcPr>
            <w:tcW w:w="1548"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18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 xml:space="preserve"> 其中：财政拨款</w:t>
            </w:r>
          </w:p>
        </w:tc>
        <w:tc>
          <w:tcPr>
            <w:tcW w:w="203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64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 xml:space="preserve"> 其中：财政拨款</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97" w:hRule="exact"/>
          <w:jc w:val="center"/>
        </w:trPr>
        <w:tc>
          <w:tcPr>
            <w:tcW w:w="1548" w:type="dxa"/>
            <w:gridSpan w:val="3"/>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185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 xml:space="preserve">      </w:t>
            </w:r>
            <w:r>
              <w:rPr>
                <w:rStyle w:val="28"/>
                <w:spacing w:val="-4"/>
                <w:lang w:val="en-US" w:eastAsia="zh-CN" w:bidi="ar"/>
              </w:rPr>
              <w:t xml:space="preserve"> 其他资金</w:t>
            </w:r>
            <w:r>
              <w:rPr>
                <w:rStyle w:val="29"/>
                <w:spacing w:val="-4"/>
                <w:lang w:val="en-US" w:eastAsia="zh-CN" w:bidi="ar"/>
              </w:rPr>
              <w:br w:type="textWrapping"/>
            </w:r>
            <w:r>
              <w:rPr>
                <w:rStyle w:val="29"/>
                <w:spacing w:val="-4"/>
                <w:lang w:val="en-US" w:eastAsia="zh-CN" w:bidi="ar"/>
              </w:rPr>
              <w:t xml:space="preserve">   </w:t>
            </w:r>
          </w:p>
        </w:tc>
        <w:tc>
          <w:tcPr>
            <w:tcW w:w="203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64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 xml:space="preserve">      </w:t>
            </w:r>
            <w:r>
              <w:rPr>
                <w:rStyle w:val="28"/>
                <w:spacing w:val="-4"/>
                <w:lang w:val="en-US" w:eastAsia="zh-CN" w:bidi="ar"/>
              </w:rPr>
              <w:t xml:space="preserve"> 其他资金</w:t>
            </w:r>
            <w:r>
              <w:rPr>
                <w:rStyle w:val="29"/>
                <w:spacing w:val="-4"/>
                <w:lang w:val="en-US" w:eastAsia="zh-CN" w:bidi="ar"/>
              </w:rPr>
              <w:br w:type="textWrapping"/>
            </w:r>
            <w:r>
              <w:rPr>
                <w:rStyle w:val="29"/>
                <w:spacing w:val="-4"/>
                <w:lang w:val="en-US" w:eastAsia="zh-CN" w:bidi="ar"/>
              </w:rPr>
              <w:t xml:space="preserve">   </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97" w:hRule="exact"/>
          <w:jc w:val="center"/>
        </w:trPr>
        <w:tc>
          <w:tcPr>
            <w:tcW w:w="475"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年度总体目标</w:t>
            </w:r>
          </w:p>
        </w:tc>
        <w:tc>
          <w:tcPr>
            <w:tcW w:w="4959" w:type="dxa"/>
            <w:gridSpan w:val="5"/>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实施期目标（2020—2021年）</w:t>
            </w:r>
          </w:p>
        </w:tc>
        <w:tc>
          <w:tcPr>
            <w:tcW w:w="457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年度目标情况（2020年）</w:t>
            </w:r>
          </w:p>
        </w:tc>
      </w:tr>
      <w:tr>
        <w:tblPrEx>
          <w:tblLayout w:type="fixed"/>
          <w:tblCellMar>
            <w:top w:w="0" w:type="dxa"/>
            <w:left w:w="0" w:type="dxa"/>
            <w:bottom w:w="0" w:type="dxa"/>
            <w:right w:w="0" w:type="dxa"/>
          </w:tblCellMar>
        </w:tblPrEx>
        <w:trPr>
          <w:trHeight w:val="19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4959" w:type="dxa"/>
            <w:gridSpan w:val="5"/>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color w:val="000000"/>
                <w:sz w:val="20"/>
                <w:szCs w:val="20"/>
                <w:u w:val="none"/>
              </w:rPr>
            </w:pPr>
          </w:p>
        </w:tc>
        <w:tc>
          <w:tcPr>
            <w:tcW w:w="4575"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612" w:hRule="exact"/>
          <w:jc w:val="center"/>
        </w:trPr>
        <w:tc>
          <w:tcPr>
            <w:tcW w:w="475"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绩效指标</w:t>
            </w:r>
          </w:p>
        </w:tc>
        <w:tc>
          <w:tcPr>
            <w:tcW w:w="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一级</w:t>
            </w:r>
            <w:r>
              <w:rPr>
                <w:rFonts w:hint="eastAsia" w:ascii="宋体" w:hAnsi="宋体" w:eastAsia="宋体" w:cs="宋体"/>
                <w:i w:val="0"/>
                <w:color w:val="000000"/>
                <w:spacing w:val="-4"/>
                <w:kern w:val="0"/>
                <w:sz w:val="20"/>
                <w:szCs w:val="20"/>
                <w:u w:val="none"/>
                <w:lang w:val="en-US" w:eastAsia="zh-CN" w:bidi="ar"/>
              </w:rPr>
              <w:br w:type="textWrapping"/>
            </w:r>
            <w:r>
              <w:rPr>
                <w:rFonts w:hint="eastAsia" w:ascii="宋体" w:hAnsi="宋体" w:eastAsia="宋体" w:cs="宋体"/>
                <w:i w:val="0"/>
                <w:color w:val="000000"/>
                <w:spacing w:val="-4"/>
                <w:kern w:val="0"/>
                <w:sz w:val="20"/>
                <w:szCs w:val="20"/>
                <w:u w:val="none"/>
                <w:lang w:val="en-US" w:eastAsia="zh-CN" w:bidi="ar"/>
              </w:rPr>
              <w:t>指标</w:t>
            </w:r>
          </w:p>
        </w:tc>
        <w:tc>
          <w:tcPr>
            <w:tcW w:w="54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二级指标</w:t>
            </w: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三级指标</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指标值</w:t>
            </w:r>
          </w:p>
        </w:tc>
        <w:tc>
          <w:tcPr>
            <w:tcW w:w="5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二级指标</w:t>
            </w: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三级指标</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指标值</w:t>
            </w: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25"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产</w:t>
            </w:r>
            <w:r>
              <w:rPr>
                <w:rFonts w:hint="eastAsia" w:ascii="宋体" w:hAnsi="宋体" w:eastAsia="宋体" w:cs="宋体"/>
                <w:i w:val="0"/>
                <w:color w:val="000000"/>
                <w:spacing w:val="-4"/>
                <w:kern w:val="0"/>
                <w:sz w:val="20"/>
                <w:szCs w:val="20"/>
                <w:u w:val="none"/>
                <w:lang w:val="en-US" w:eastAsia="zh-CN" w:bidi="ar"/>
              </w:rPr>
              <w:br w:type="textWrapping"/>
            </w:r>
            <w:r>
              <w:rPr>
                <w:rFonts w:hint="eastAsia" w:ascii="宋体" w:hAnsi="宋体" w:eastAsia="宋体" w:cs="宋体"/>
                <w:i w:val="0"/>
                <w:color w:val="000000"/>
                <w:spacing w:val="-4"/>
                <w:kern w:val="0"/>
                <w:sz w:val="20"/>
                <w:szCs w:val="20"/>
                <w:u w:val="none"/>
                <w:lang w:val="en-US" w:eastAsia="zh-CN" w:bidi="ar"/>
              </w:rPr>
              <w:t>出</w:t>
            </w:r>
            <w:r>
              <w:rPr>
                <w:rFonts w:hint="eastAsia" w:ascii="宋体" w:hAnsi="宋体" w:eastAsia="宋体" w:cs="宋体"/>
                <w:i w:val="0"/>
                <w:color w:val="000000"/>
                <w:spacing w:val="-4"/>
                <w:kern w:val="0"/>
                <w:sz w:val="20"/>
                <w:szCs w:val="20"/>
                <w:u w:val="none"/>
                <w:lang w:val="en-US" w:eastAsia="zh-CN" w:bidi="ar"/>
              </w:rPr>
              <w:br w:type="textWrapping"/>
            </w:r>
            <w:r>
              <w:rPr>
                <w:rFonts w:hint="eastAsia" w:ascii="宋体" w:hAnsi="宋体" w:eastAsia="宋体" w:cs="宋体"/>
                <w:i w:val="0"/>
                <w:color w:val="000000"/>
                <w:spacing w:val="-4"/>
                <w:kern w:val="0"/>
                <w:sz w:val="20"/>
                <w:szCs w:val="20"/>
                <w:u w:val="none"/>
                <w:lang w:val="en-US" w:eastAsia="zh-CN" w:bidi="ar"/>
              </w:rPr>
              <w:t>指</w:t>
            </w:r>
            <w:r>
              <w:rPr>
                <w:rFonts w:hint="eastAsia" w:ascii="宋体" w:hAnsi="宋体" w:eastAsia="宋体" w:cs="宋体"/>
                <w:i w:val="0"/>
                <w:color w:val="000000"/>
                <w:spacing w:val="-4"/>
                <w:kern w:val="0"/>
                <w:sz w:val="20"/>
                <w:szCs w:val="20"/>
                <w:u w:val="none"/>
                <w:lang w:val="en-US" w:eastAsia="zh-CN" w:bidi="ar"/>
              </w:rPr>
              <w:br w:type="textWrapping"/>
            </w:r>
            <w:r>
              <w:rPr>
                <w:rFonts w:hint="eastAsia" w:ascii="宋体" w:hAnsi="宋体" w:eastAsia="宋体" w:cs="宋体"/>
                <w:i w:val="0"/>
                <w:color w:val="000000"/>
                <w:spacing w:val="-4"/>
                <w:kern w:val="0"/>
                <w:sz w:val="20"/>
                <w:szCs w:val="20"/>
                <w:u w:val="none"/>
                <w:lang w:val="en-US" w:eastAsia="zh-CN" w:bidi="ar"/>
              </w:rPr>
              <w:t>标</w:t>
            </w:r>
          </w:p>
        </w:tc>
        <w:tc>
          <w:tcPr>
            <w:tcW w:w="54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pacing w:val="-4"/>
                <w:kern w:val="0"/>
                <w:sz w:val="20"/>
                <w:szCs w:val="20"/>
                <w:u w:val="none"/>
                <w:lang w:val="en-US" w:eastAsia="zh-CN" w:bidi="ar"/>
              </w:rPr>
            </w:pPr>
            <w:r>
              <w:rPr>
                <w:rFonts w:hint="eastAsia" w:ascii="宋体" w:hAnsi="宋体" w:eastAsia="宋体" w:cs="宋体"/>
                <w:i w:val="0"/>
                <w:color w:val="000000"/>
                <w:spacing w:val="-4"/>
                <w:kern w:val="0"/>
                <w:sz w:val="20"/>
                <w:szCs w:val="20"/>
                <w:u w:val="none"/>
                <w:lang w:val="en-US" w:eastAsia="zh-CN" w:bidi="ar"/>
              </w:rPr>
              <w:t>数量</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指标</w:t>
            </w: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1、引进品种数量（个）</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7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pacing w:val="-4"/>
                <w:kern w:val="0"/>
                <w:sz w:val="20"/>
                <w:szCs w:val="20"/>
                <w:u w:val="none"/>
                <w:lang w:val="en-US" w:eastAsia="zh-CN" w:bidi="ar"/>
              </w:rPr>
            </w:pPr>
            <w:r>
              <w:rPr>
                <w:rFonts w:hint="eastAsia" w:ascii="宋体" w:hAnsi="宋体" w:eastAsia="宋体" w:cs="宋体"/>
                <w:i w:val="0"/>
                <w:color w:val="000000"/>
                <w:spacing w:val="-4"/>
                <w:kern w:val="0"/>
                <w:sz w:val="20"/>
                <w:szCs w:val="20"/>
                <w:u w:val="none"/>
                <w:lang w:val="en-US" w:eastAsia="zh-CN" w:bidi="ar"/>
              </w:rPr>
              <w:t>数量</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指标</w:t>
            </w: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1、引进品种数量（个）</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25" w:type="dxa"/>
            <w:vMerge w:val="continue"/>
            <w:tcBorders>
              <w:left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pacing w:val="-4"/>
                <w:kern w:val="0"/>
                <w:sz w:val="20"/>
                <w:szCs w:val="20"/>
                <w:u w:val="none"/>
                <w:lang w:val="en-US" w:eastAsia="zh-CN" w:bidi="ar"/>
              </w:rPr>
            </w:pPr>
          </w:p>
        </w:tc>
        <w:tc>
          <w:tcPr>
            <w:tcW w:w="548" w:type="dxa"/>
            <w:vMerge w:val="continue"/>
            <w:tcBorders>
              <w:left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pacing w:val="-4"/>
                <w:kern w:val="0"/>
                <w:sz w:val="20"/>
                <w:szCs w:val="20"/>
                <w:u w:val="none"/>
                <w:lang w:val="en-US" w:eastAsia="zh-CN" w:bidi="ar"/>
              </w:rPr>
            </w:pP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pacing w:val="-4"/>
                <w:kern w:val="0"/>
                <w:sz w:val="20"/>
                <w:szCs w:val="20"/>
                <w:u w:val="none"/>
                <w:lang w:val="en-US" w:eastAsia="zh-CN" w:bidi="ar"/>
              </w:rPr>
            </w:pPr>
            <w:r>
              <w:rPr>
                <w:rFonts w:hint="eastAsia" w:ascii="宋体" w:hAnsi="宋体" w:eastAsia="宋体" w:cs="宋体"/>
                <w:i w:val="0"/>
                <w:color w:val="000000"/>
                <w:spacing w:val="-4"/>
                <w:kern w:val="0"/>
                <w:sz w:val="20"/>
                <w:szCs w:val="20"/>
                <w:u w:val="none"/>
                <w:lang w:val="en-US" w:eastAsia="zh-CN" w:bidi="ar"/>
              </w:rPr>
              <w:t>2、种植品种数量（个）</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76" w:type="dxa"/>
            <w:vMerge w:val="continue"/>
            <w:tcBorders>
              <w:left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pacing w:val="-4"/>
                <w:kern w:val="0"/>
                <w:sz w:val="20"/>
                <w:szCs w:val="20"/>
                <w:u w:val="none"/>
                <w:lang w:val="en-US" w:eastAsia="zh-CN" w:bidi="ar"/>
              </w:rPr>
            </w:pP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pacing w:val="-4"/>
                <w:kern w:val="0"/>
                <w:sz w:val="20"/>
                <w:szCs w:val="20"/>
                <w:u w:val="none"/>
                <w:lang w:val="en-US" w:eastAsia="zh-CN" w:bidi="ar"/>
              </w:rPr>
            </w:pPr>
            <w:r>
              <w:rPr>
                <w:rFonts w:hint="eastAsia" w:ascii="宋体" w:hAnsi="宋体" w:eastAsia="宋体" w:cs="宋体"/>
                <w:i w:val="0"/>
                <w:color w:val="000000"/>
                <w:spacing w:val="-4"/>
                <w:kern w:val="0"/>
                <w:sz w:val="20"/>
                <w:szCs w:val="20"/>
                <w:u w:val="none"/>
                <w:lang w:val="en-US" w:eastAsia="zh-CN" w:bidi="ar"/>
              </w:rPr>
              <w:t>2、种殖品种数量（个）</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25" w:type="dxa"/>
            <w:vMerge w:val="continue"/>
            <w:tcBorders>
              <w:left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pacing w:val="-4"/>
                <w:kern w:val="0"/>
                <w:sz w:val="20"/>
                <w:szCs w:val="20"/>
                <w:u w:val="none"/>
                <w:lang w:val="en-US" w:eastAsia="zh-CN" w:bidi="ar"/>
              </w:rPr>
            </w:pPr>
          </w:p>
        </w:tc>
        <w:tc>
          <w:tcPr>
            <w:tcW w:w="548" w:type="dxa"/>
            <w:vMerge w:val="continue"/>
            <w:tcBorders>
              <w:left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pacing w:val="-4"/>
                <w:kern w:val="0"/>
                <w:sz w:val="20"/>
                <w:szCs w:val="20"/>
                <w:highlight w:val="none"/>
                <w:u w:val="none"/>
                <w:lang w:val="en-US" w:eastAsia="zh-CN" w:bidi="ar"/>
              </w:rPr>
            </w:pP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pacing w:val="-4"/>
                <w:kern w:val="0"/>
                <w:sz w:val="20"/>
                <w:szCs w:val="20"/>
                <w:highlight w:val="none"/>
                <w:u w:val="none"/>
                <w:lang w:val="en-US" w:eastAsia="zh-CN" w:bidi="ar"/>
              </w:rPr>
            </w:pPr>
            <w:r>
              <w:rPr>
                <w:rFonts w:hint="eastAsia" w:ascii="宋体" w:hAnsi="宋体" w:eastAsia="宋体" w:cs="宋体"/>
                <w:i w:val="0"/>
                <w:color w:val="000000"/>
                <w:spacing w:val="-4"/>
                <w:kern w:val="0"/>
                <w:sz w:val="20"/>
                <w:szCs w:val="20"/>
                <w:highlight w:val="none"/>
                <w:u w:val="none"/>
                <w:lang w:val="en-US" w:eastAsia="zh-CN" w:bidi="ar"/>
              </w:rPr>
              <w:t>3、种植亩数（亩）</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76" w:type="dxa"/>
            <w:vMerge w:val="continue"/>
            <w:tcBorders>
              <w:left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pacing w:val="-4"/>
                <w:kern w:val="0"/>
                <w:sz w:val="20"/>
                <w:szCs w:val="20"/>
                <w:u w:val="none"/>
                <w:lang w:val="en-US" w:eastAsia="zh-CN" w:bidi="ar"/>
              </w:rPr>
            </w:pP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pacing w:val="-4"/>
                <w:kern w:val="0"/>
                <w:sz w:val="20"/>
                <w:szCs w:val="20"/>
                <w:u w:val="none"/>
                <w:lang w:val="en-US" w:eastAsia="zh-CN" w:bidi="ar"/>
              </w:rPr>
            </w:pPr>
            <w:r>
              <w:rPr>
                <w:rFonts w:hint="eastAsia" w:ascii="宋体" w:hAnsi="宋体" w:eastAsia="宋体" w:cs="宋体"/>
                <w:i w:val="0"/>
                <w:color w:val="000000"/>
                <w:spacing w:val="-4"/>
                <w:kern w:val="0"/>
                <w:sz w:val="20"/>
                <w:szCs w:val="20"/>
                <w:highlight w:val="none"/>
                <w:u w:val="none"/>
                <w:lang w:val="en-US" w:eastAsia="zh-CN" w:bidi="ar"/>
              </w:rPr>
              <w:t>3、种植亩数（亩）</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4、亩增产（%）</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4、亩增产百分比（%）</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5、亩均产量（公斤）</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highlight w:val="none"/>
                <w:u w:val="none"/>
                <w:lang w:val="en-US" w:eastAsia="zh-CN" w:bidi="ar"/>
              </w:rPr>
              <w:t>5、亩均产量（公斤）</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宋体" w:hAnsi="宋体" w:eastAsia="宋体" w:cs="宋体"/>
                <w:i w:val="0"/>
                <w:color w:val="000000"/>
                <w:sz w:val="20"/>
                <w:szCs w:val="20"/>
                <w:u w:val="none"/>
                <w:lang w:val="en-US"/>
              </w:rPr>
            </w:pPr>
            <w:r>
              <w:rPr>
                <w:rFonts w:hint="eastAsia" w:ascii="宋体" w:hAnsi="宋体" w:eastAsia="宋体" w:cs="宋体"/>
                <w:i w:val="0"/>
                <w:color w:val="000000"/>
                <w:spacing w:val="-4"/>
                <w:kern w:val="0"/>
                <w:sz w:val="20"/>
                <w:szCs w:val="20"/>
                <w:u w:val="none"/>
                <w:lang w:val="en-US" w:eastAsia="zh-CN" w:bidi="ar"/>
              </w:rPr>
              <w:t>6、辐射带动亩数（亩）</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6、辐射带动亩数（亩）</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7、养殖品种数量（个）</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7、养殖品种数量（个）</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8、养殖数量（头/只）</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highlight w:val="none"/>
                <w:u w:val="none"/>
                <w:lang w:val="en-US" w:eastAsia="zh-CN" w:bidi="ar"/>
              </w:rPr>
              <w:t>8、养殖数量（头/只）</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pacing w:val="-4"/>
                <w:kern w:val="0"/>
                <w:sz w:val="20"/>
                <w:szCs w:val="20"/>
                <w:u w:val="none"/>
                <w:lang w:val="en-US" w:eastAsia="zh-CN" w:bidi="ar"/>
              </w:rPr>
            </w:pPr>
            <w:r>
              <w:rPr>
                <w:rFonts w:hint="eastAsia" w:ascii="宋体" w:hAnsi="宋体" w:eastAsia="宋体" w:cs="宋体"/>
                <w:i w:val="0"/>
                <w:color w:val="000000"/>
                <w:spacing w:val="-4"/>
                <w:kern w:val="0"/>
                <w:sz w:val="20"/>
                <w:szCs w:val="20"/>
                <w:u w:val="none"/>
                <w:lang w:val="en-US" w:eastAsia="zh-CN" w:bidi="ar"/>
              </w:rPr>
              <w:t>9、发放物品（份）</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pacing w:val="-4"/>
                <w:kern w:val="0"/>
                <w:sz w:val="20"/>
                <w:szCs w:val="20"/>
                <w:u w:val="none"/>
                <w:lang w:val="en-US" w:eastAsia="zh-CN" w:bidi="ar"/>
              </w:rPr>
            </w:pPr>
            <w:r>
              <w:rPr>
                <w:rFonts w:hint="eastAsia" w:ascii="宋体" w:hAnsi="宋体" w:eastAsia="宋体" w:cs="宋体"/>
                <w:i w:val="0"/>
                <w:color w:val="000000"/>
                <w:spacing w:val="-4"/>
                <w:kern w:val="0"/>
                <w:sz w:val="20"/>
                <w:szCs w:val="20"/>
                <w:u w:val="none"/>
                <w:lang w:val="en-US" w:eastAsia="zh-CN" w:bidi="ar"/>
              </w:rPr>
              <w:t>9、发放物品（份）</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10、开展技术指导次数（次）</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10、开展技术指导次数（次）</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pacing w:val="-4"/>
                <w:kern w:val="0"/>
                <w:sz w:val="20"/>
                <w:szCs w:val="20"/>
                <w:u w:val="none"/>
                <w:lang w:val="en-US" w:eastAsia="zh-CN" w:bidi="ar"/>
              </w:rPr>
            </w:pPr>
            <w:r>
              <w:rPr>
                <w:rFonts w:hint="eastAsia" w:ascii="宋体" w:hAnsi="宋体" w:eastAsia="宋体" w:cs="宋体"/>
                <w:i w:val="0"/>
                <w:color w:val="000000"/>
                <w:spacing w:val="-4"/>
                <w:kern w:val="0"/>
                <w:sz w:val="20"/>
                <w:szCs w:val="20"/>
                <w:u w:val="none"/>
                <w:lang w:val="en-US" w:eastAsia="zh-CN" w:bidi="ar"/>
              </w:rPr>
              <w:t>11、签订“订单式”合作协议（份）</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pacing w:val="-4"/>
                <w:kern w:val="0"/>
                <w:sz w:val="20"/>
                <w:szCs w:val="20"/>
                <w:u w:val="none"/>
                <w:lang w:val="en-US" w:eastAsia="zh-CN" w:bidi="ar"/>
              </w:rPr>
            </w:pPr>
            <w:r>
              <w:rPr>
                <w:rFonts w:hint="eastAsia" w:ascii="宋体" w:hAnsi="宋体" w:eastAsia="宋体" w:cs="宋体"/>
                <w:i w:val="0"/>
                <w:color w:val="000000"/>
                <w:spacing w:val="-4"/>
                <w:kern w:val="0"/>
                <w:sz w:val="20"/>
                <w:szCs w:val="20"/>
                <w:u w:val="none"/>
                <w:lang w:val="en-US" w:eastAsia="zh-CN" w:bidi="ar"/>
              </w:rPr>
              <w:t>11、签订“订单式”合作协议（份）</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12、推广应用模式数量（个）</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12、推广应用模式数量（个）</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13、转化应用新技术数量（个）</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color w:val="000000"/>
                <w:sz w:val="20"/>
                <w:szCs w:val="20"/>
                <w:u w:val="none"/>
              </w:rPr>
            </w:pPr>
          </w:p>
        </w:tc>
        <w:tc>
          <w:tcPr>
            <w:tcW w:w="5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13、转化应用新技术数量（个）</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14、培训技术数量（个）</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color w:val="000000"/>
                <w:sz w:val="20"/>
                <w:szCs w:val="20"/>
                <w:u w:val="none"/>
              </w:rPr>
            </w:pPr>
          </w:p>
        </w:tc>
        <w:tc>
          <w:tcPr>
            <w:tcW w:w="5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14、培训技术数量（个）</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pacing w:val="-4"/>
                <w:kern w:val="0"/>
                <w:sz w:val="20"/>
                <w:szCs w:val="20"/>
                <w:u w:val="none"/>
                <w:lang w:val="en-US" w:eastAsia="zh-CN" w:bidi="ar"/>
              </w:rPr>
            </w:pPr>
            <w:r>
              <w:rPr>
                <w:rFonts w:hint="eastAsia" w:ascii="宋体" w:hAnsi="宋体" w:eastAsia="宋体" w:cs="宋体"/>
                <w:i w:val="0"/>
                <w:color w:val="000000"/>
                <w:spacing w:val="-4"/>
                <w:kern w:val="0"/>
                <w:sz w:val="20"/>
                <w:szCs w:val="20"/>
                <w:u w:val="none"/>
                <w:lang w:val="en-US" w:eastAsia="zh-CN" w:bidi="ar"/>
              </w:rPr>
              <w:t>15、培训场次（场）</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color w:val="000000"/>
                <w:sz w:val="20"/>
                <w:szCs w:val="20"/>
                <w:u w:val="none"/>
              </w:rPr>
            </w:pPr>
          </w:p>
        </w:tc>
        <w:tc>
          <w:tcPr>
            <w:tcW w:w="5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pacing w:val="-4"/>
                <w:kern w:val="0"/>
                <w:sz w:val="20"/>
                <w:szCs w:val="20"/>
                <w:u w:val="none"/>
                <w:lang w:val="en-US" w:eastAsia="zh-CN" w:bidi="ar"/>
              </w:rPr>
            </w:pPr>
            <w:r>
              <w:rPr>
                <w:rFonts w:hint="eastAsia" w:ascii="宋体" w:hAnsi="宋体" w:eastAsia="宋体" w:cs="宋体"/>
                <w:i w:val="0"/>
                <w:color w:val="000000"/>
                <w:spacing w:val="-4"/>
                <w:kern w:val="0"/>
                <w:sz w:val="20"/>
                <w:szCs w:val="20"/>
                <w:u w:val="none"/>
                <w:lang w:val="en-US" w:eastAsia="zh-CN" w:bidi="ar"/>
              </w:rPr>
              <w:t>15、培训场次（场）</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宋体" w:hAnsi="宋体" w:eastAsia="宋体" w:cs="宋体"/>
                <w:i w:val="0"/>
                <w:color w:val="000000"/>
                <w:sz w:val="20"/>
                <w:szCs w:val="20"/>
                <w:u w:val="none"/>
                <w:lang w:val="en-US"/>
              </w:rPr>
            </w:pPr>
            <w:r>
              <w:rPr>
                <w:rFonts w:hint="eastAsia" w:ascii="宋体" w:hAnsi="宋体" w:eastAsia="宋体" w:cs="宋体"/>
                <w:i w:val="0"/>
                <w:color w:val="000000"/>
                <w:spacing w:val="-4"/>
                <w:kern w:val="0"/>
                <w:sz w:val="20"/>
                <w:szCs w:val="20"/>
                <w:u w:val="none"/>
                <w:lang w:val="en-US" w:eastAsia="zh-CN" w:bidi="ar"/>
              </w:rPr>
              <w:t>16、培训期次（期）</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color w:val="000000"/>
                <w:sz w:val="20"/>
                <w:szCs w:val="20"/>
                <w:u w:val="none"/>
              </w:rPr>
            </w:pPr>
          </w:p>
        </w:tc>
        <w:tc>
          <w:tcPr>
            <w:tcW w:w="5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16、培训期次（期）</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17、培训人数（人）</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color w:val="000000"/>
                <w:sz w:val="20"/>
                <w:szCs w:val="20"/>
                <w:u w:val="none"/>
              </w:rPr>
            </w:pPr>
          </w:p>
        </w:tc>
        <w:tc>
          <w:tcPr>
            <w:tcW w:w="5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17、培训人数（人）</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18、培训人次（人次）</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color w:val="000000"/>
                <w:sz w:val="20"/>
                <w:szCs w:val="20"/>
                <w:u w:val="none"/>
              </w:rPr>
            </w:pPr>
          </w:p>
        </w:tc>
        <w:tc>
          <w:tcPr>
            <w:tcW w:w="5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18、培训人次（人次）</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5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19、辐射带动人数（人）</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color w:val="000000"/>
                <w:sz w:val="20"/>
                <w:szCs w:val="20"/>
                <w:u w:val="none"/>
              </w:rPr>
            </w:pPr>
          </w:p>
        </w:tc>
        <w:tc>
          <w:tcPr>
            <w:tcW w:w="5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pacing w:val="-4"/>
                <w:kern w:val="0"/>
                <w:sz w:val="20"/>
                <w:szCs w:val="20"/>
                <w:u w:val="none"/>
                <w:lang w:val="en-US" w:eastAsia="zh-CN" w:bidi="ar"/>
              </w:rPr>
              <w:t>19、辐射带动人数（人）</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20、解决就业人数（人）</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color w:val="000000"/>
                <w:sz w:val="20"/>
                <w:szCs w:val="20"/>
                <w:highlight w:val="none"/>
                <w:u w:val="none"/>
              </w:rPr>
            </w:pPr>
          </w:p>
        </w:tc>
        <w:tc>
          <w:tcPr>
            <w:tcW w:w="5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20、解决就业人数（人）</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4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pacing w:val="-4"/>
                <w:kern w:val="0"/>
                <w:sz w:val="20"/>
                <w:szCs w:val="20"/>
                <w:highlight w:val="none"/>
                <w:u w:val="none"/>
                <w:lang w:val="en-US" w:eastAsia="zh-CN" w:bidi="ar"/>
              </w:rPr>
            </w:pPr>
            <w:r>
              <w:rPr>
                <w:rFonts w:hint="eastAsia" w:ascii="宋体" w:hAnsi="宋体" w:eastAsia="宋体" w:cs="宋体"/>
                <w:i w:val="0"/>
                <w:color w:val="000000"/>
                <w:spacing w:val="-4"/>
                <w:kern w:val="0"/>
                <w:sz w:val="20"/>
                <w:szCs w:val="20"/>
                <w:highlight w:val="none"/>
                <w:u w:val="none"/>
                <w:lang w:val="en-US" w:eastAsia="zh-CN" w:bidi="ar"/>
              </w:rPr>
              <w:t>质量</w:t>
            </w: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指标</w:t>
            </w: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21、降低病虫害发生率</w:t>
            </w:r>
            <w:r>
              <w:rPr>
                <w:rFonts w:hint="eastAsia" w:ascii="宋体" w:hAnsi="宋体" w:eastAsia="宋体" w:cs="宋体"/>
                <w:i w:val="0"/>
                <w:color w:val="000000"/>
                <w:spacing w:val="-4"/>
                <w:kern w:val="0"/>
                <w:sz w:val="20"/>
                <w:szCs w:val="20"/>
                <w:u w:val="none"/>
                <w:lang w:val="en-US" w:eastAsia="zh-CN" w:bidi="ar"/>
              </w:rPr>
              <w:t>（%）</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7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pacing w:val="-4"/>
                <w:kern w:val="0"/>
                <w:sz w:val="20"/>
                <w:szCs w:val="20"/>
                <w:highlight w:val="none"/>
                <w:u w:val="none"/>
                <w:lang w:val="en-US" w:eastAsia="zh-CN" w:bidi="ar"/>
              </w:rPr>
            </w:pPr>
            <w:r>
              <w:rPr>
                <w:rFonts w:hint="eastAsia" w:ascii="宋体" w:hAnsi="宋体" w:eastAsia="宋体" w:cs="宋体"/>
                <w:i w:val="0"/>
                <w:color w:val="000000"/>
                <w:spacing w:val="-4"/>
                <w:kern w:val="0"/>
                <w:sz w:val="20"/>
                <w:szCs w:val="20"/>
                <w:highlight w:val="none"/>
                <w:u w:val="none"/>
                <w:lang w:val="en-US" w:eastAsia="zh-CN" w:bidi="ar"/>
              </w:rPr>
              <w:t>质量</w:t>
            </w:r>
          </w:p>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指标</w:t>
            </w: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21、降低病虫害发生率</w:t>
            </w:r>
            <w:r>
              <w:rPr>
                <w:rFonts w:hint="eastAsia" w:ascii="宋体" w:hAnsi="宋体" w:eastAsia="宋体" w:cs="宋体"/>
                <w:i w:val="0"/>
                <w:color w:val="000000"/>
                <w:spacing w:val="-4"/>
                <w:kern w:val="0"/>
                <w:sz w:val="20"/>
                <w:szCs w:val="20"/>
                <w:u w:val="none"/>
                <w:lang w:val="en-US" w:eastAsia="zh-CN" w:bidi="ar"/>
              </w:rPr>
              <w:t>（%）</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22、提高成活率</w:t>
            </w:r>
            <w:r>
              <w:rPr>
                <w:rFonts w:hint="eastAsia" w:ascii="宋体" w:hAnsi="宋体" w:eastAsia="宋体" w:cs="宋体"/>
                <w:i w:val="0"/>
                <w:color w:val="000000"/>
                <w:spacing w:val="-4"/>
                <w:kern w:val="0"/>
                <w:sz w:val="20"/>
                <w:szCs w:val="20"/>
                <w:u w:val="none"/>
                <w:lang w:val="en-US" w:eastAsia="zh-CN" w:bidi="ar"/>
              </w:rPr>
              <w:t>（%）</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22、提高成活率</w:t>
            </w:r>
            <w:r>
              <w:rPr>
                <w:rFonts w:hint="eastAsia" w:ascii="宋体" w:hAnsi="宋体" w:eastAsia="宋体" w:cs="宋体"/>
                <w:i w:val="0"/>
                <w:color w:val="000000"/>
                <w:spacing w:val="-4"/>
                <w:kern w:val="0"/>
                <w:sz w:val="20"/>
                <w:szCs w:val="20"/>
                <w:u w:val="none"/>
                <w:lang w:val="en-US" w:eastAsia="zh-CN" w:bidi="ar"/>
              </w:rPr>
              <w:t>（%）</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23、种养殖产生废弃物利用率</w:t>
            </w:r>
            <w:r>
              <w:rPr>
                <w:rFonts w:hint="eastAsia" w:ascii="宋体" w:hAnsi="宋体" w:eastAsia="宋体" w:cs="宋体"/>
                <w:i w:val="0"/>
                <w:color w:val="000000"/>
                <w:spacing w:val="-4"/>
                <w:kern w:val="0"/>
                <w:sz w:val="20"/>
                <w:szCs w:val="20"/>
                <w:u w:val="none"/>
                <w:lang w:val="en-US" w:eastAsia="zh-CN" w:bidi="ar"/>
              </w:rPr>
              <w:t>（%）</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23、种养殖产生废弃物利用率</w:t>
            </w:r>
            <w:r>
              <w:rPr>
                <w:rFonts w:hint="eastAsia" w:ascii="宋体" w:hAnsi="宋体" w:eastAsia="宋体" w:cs="宋体"/>
                <w:i w:val="0"/>
                <w:color w:val="000000"/>
                <w:spacing w:val="-4"/>
                <w:kern w:val="0"/>
                <w:sz w:val="20"/>
                <w:szCs w:val="20"/>
                <w:u w:val="none"/>
                <w:lang w:val="en-US" w:eastAsia="zh-CN" w:bidi="ar"/>
              </w:rPr>
              <w:t>（%）</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24、带动农业产出效益（万元）</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24、带动农业产出效益（万元）</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25"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项目效益指标</w:t>
            </w:r>
          </w:p>
        </w:tc>
        <w:tc>
          <w:tcPr>
            <w:tcW w:w="54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经济效指标</w:t>
            </w: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25、亩均增收益（元）</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7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经济效益指标</w:t>
            </w: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25、亩均增收益（元）</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25" w:type="dxa"/>
            <w:vMerge w:val="continue"/>
            <w:tcBorders>
              <w:left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pacing w:val="-4"/>
                <w:kern w:val="0"/>
                <w:sz w:val="20"/>
                <w:szCs w:val="20"/>
                <w:highlight w:val="none"/>
                <w:u w:val="none"/>
                <w:lang w:val="en-US" w:eastAsia="zh-CN" w:bidi="ar"/>
              </w:rPr>
            </w:pPr>
          </w:p>
        </w:tc>
        <w:tc>
          <w:tcPr>
            <w:tcW w:w="548" w:type="dxa"/>
            <w:vMerge w:val="continue"/>
            <w:tcBorders>
              <w:left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pacing w:val="-4"/>
                <w:kern w:val="0"/>
                <w:sz w:val="20"/>
                <w:szCs w:val="20"/>
                <w:highlight w:val="none"/>
                <w:u w:val="none"/>
                <w:lang w:val="en-US" w:eastAsia="zh-CN" w:bidi="ar"/>
              </w:rPr>
            </w:pP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pacing w:val="-4"/>
                <w:kern w:val="0"/>
                <w:sz w:val="20"/>
                <w:szCs w:val="20"/>
                <w:highlight w:val="none"/>
                <w:u w:val="none"/>
                <w:lang w:val="en-US" w:eastAsia="zh-CN" w:bidi="ar"/>
              </w:rPr>
            </w:pPr>
            <w:r>
              <w:rPr>
                <w:rFonts w:hint="eastAsia" w:ascii="宋体" w:hAnsi="宋体" w:eastAsia="宋体" w:cs="宋体"/>
                <w:i w:val="0"/>
                <w:color w:val="000000"/>
                <w:spacing w:val="-4"/>
                <w:kern w:val="0"/>
                <w:sz w:val="20"/>
                <w:szCs w:val="20"/>
                <w:highlight w:val="none"/>
                <w:u w:val="none"/>
                <w:lang w:val="en-US" w:eastAsia="zh-CN" w:bidi="ar"/>
              </w:rPr>
              <w:t>26、头均增收益（元）</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76" w:type="dxa"/>
            <w:vMerge w:val="continue"/>
            <w:tcBorders>
              <w:left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pacing w:val="-4"/>
                <w:kern w:val="0"/>
                <w:sz w:val="20"/>
                <w:szCs w:val="20"/>
                <w:highlight w:val="none"/>
                <w:u w:val="none"/>
                <w:lang w:val="en-US" w:eastAsia="zh-CN" w:bidi="ar"/>
              </w:rPr>
            </w:pP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pacing w:val="-4"/>
                <w:kern w:val="0"/>
                <w:sz w:val="20"/>
                <w:szCs w:val="20"/>
                <w:highlight w:val="none"/>
                <w:u w:val="none"/>
                <w:lang w:val="en-US" w:eastAsia="zh-CN" w:bidi="ar"/>
              </w:rPr>
            </w:pPr>
            <w:r>
              <w:rPr>
                <w:rFonts w:hint="eastAsia" w:ascii="宋体" w:hAnsi="宋体" w:eastAsia="宋体" w:cs="宋体"/>
                <w:i w:val="0"/>
                <w:color w:val="000000"/>
                <w:spacing w:val="-4"/>
                <w:kern w:val="0"/>
                <w:sz w:val="20"/>
                <w:szCs w:val="20"/>
                <w:highlight w:val="none"/>
                <w:u w:val="none"/>
                <w:lang w:val="en-US" w:eastAsia="zh-CN" w:bidi="ar"/>
              </w:rPr>
              <w:t>26、头均增收益（元）</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27、贫困户均年增收金额（元）</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27、贫困户均年增收金额（元）</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28、贫困人口人均年增收金额（元）</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28、贫困人口人均年增收金额（元）</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宋体" w:hAnsi="宋体" w:eastAsia="宋体" w:cs="宋体"/>
                <w:i w:val="0"/>
                <w:color w:val="000000"/>
                <w:sz w:val="20"/>
                <w:szCs w:val="20"/>
                <w:highlight w:val="none"/>
                <w:u w:val="none"/>
                <w:lang w:val="en-US"/>
              </w:rPr>
            </w:pPr>
            <w:r>
              <w:rPr>
                <w:rFonts w:hint="eastAsia" w:ascii="宋体" w:hAnsi="宋体" w:eastAsia="宋体" w:cs="宋体"/>
                <w:i w:val="0"/>
                <w:color w:val="000000"/>
                <w:spacing w:val="-4"/>
                <w:kern w:val="0"/>
                <w:sz w:val="20"/>
                <w:szCs w:val="20"/>
                <w:highlight w:val="none"/>
                <w:u w:val="none"/>
                <w:lang w:val="en-US" w:eastAsia="zh-CN" w:bidi="ar"/>
              </w:rPr>
              <w:t>29、年收益金额（万元）</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29、年收益金额（万元）</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30、村集体经济收入增加金额（万元）</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30、村集体经济收入增加金额（万元）</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31、贫困户户均分红金额（元）</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31、贫困户户均分红金额（元）</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32、劳务收入金额（元）</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32、劳务收入金额（元）</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4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社会效益指标</w:t>
            </w: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33、脱贫户数（户）</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7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社会效益指标</w:t>
            </w: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33、脱贫户数（户）</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34、脱贫人数（人）</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34、脱贫人数（人）</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35、建立合作社（个）</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35、建立合作社（个）</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pacing w:val="-4"/>
                <w:kern w:val="0"/>
                <w:sz w:val="20"/>
                <w:szCs w:val="20"/>
                <w:highlight w:val="none"/>
                <w:u w:val="none"/>
                <w:lang w:val="en-US" w:eastAsia="zh-CN" w:bidi="ar"/>
              </w:rPr>
            </w:pPr>
            <w:r>
              <w:rPr>
                <w:rFonts w:hint="eastAsia" w:ascii="宋体" w:hAnsi="宋体" w:eastAsia="宋体" w:cs="宋体"/>
                <w:i w:val="0"/>
                <w:color w:val="000000"/>
                <w:spacing w:val="-4"/>
                <w:kern w:val="0"/>
                <w:sz w:val="20"/>
                <w:szCs w:val="20"/>
                <w:highlight w:val="none"/>
                <w:u w:val="none"/>
                <w:lang w:val="en-US" w:eastAsia="zh-CN" w:bidi="ar"/>
              </w:rPr>
              <w:t>36、建立示范点（个）</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pacing w:val="-4"/>
                <w:kern w:val="0"/>
                <w:sz w:val="20"/>
                <w:szCs w:val="20"/>
                <w:highlight w:val="none"/>
                <w:u w:val="none"/>
                <w:lang w:val="en-US" w:eastAsia="zh-CN" w:bidi="ar"/>
              </w:rPr>
            </w:pPr>
            <w:r>
              <w:rPr>
                <w:rFonts w:hint="eastAsia" w:ascii="宋体" w:hAnsi="宋体" w:eastAsia="宋体" w:cs="宋体"/>
                <w:i w:val="0"/>
                <w:color w:val="000000"/>
                <w:spacing w:val="-4"/>
                <w:kern w:val="0"/>
                <w:sz w:val="20"/>
                <w:szCs w:val="20"/>
                <w:highlight w:val="none"/>
                <w:u w:val="none"/>
                <w:lang w:val="en-US" w:eastAsia="zh-CN" w:bidi="ar"/>
              </w:rPr>
              <w:t>36、建立示范点（个）</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pacing w:val="-4"/>
                <w:kern w:val="0"/>
                <w:sz w:val="20"/>
                <w:szCs w:val="20"/>
                <w:highlight w:val="none"/>
                <w:u w:val="none"/>
                <w:lang w:val="en-US" w:eastAsia="zh-CN" w:bidi="ar"/>
              </w:rPr>
            </w:pPr>
            <w:r>
              <w:rPr>
                <w:rFonts w:hint="eastAsia" w:ascii="宋体" w:hAnsi="宋体" w:eastAsia="宋体" w:cs="宋体"/>
                <w:i w:val="0"/>
                <w:color w:val="000000"/>
                <w:spacing w:val="-4"/>
                <w:kern w:val="0"/>
                <w:sz w:val="20"/>
                <w:szCs w:val="20"/>
                <w:highlight w:val="none"/>
                <w:u w:val="none"/>
                <w:lang w:val="en-US" w:eastAsia="zh-CN" w:bidi="ar"/>
              </w:rPr>
              <w:t>37、建立示范基地（个）</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pacing w:val="-4"/>
                <w:kern w:val="0"/>
                <w:sz w:val="20"/>
                <w:szCs w:val="20"/>
                <w:highlight w:val="none"/>
                <w:u w:val="none"/>
                <w:lang w:val="en-US" w:eastAsia="zh-CN" w:bidi="ar"/>
              </w:rPr>
            </w:pPr>
            <w:r>
              <w:rPr>
                <w:rFonts w:hint="eastAsia" w:ascii="宋体" w:hAnsi="宋体" w:eastAsia="宋体" w:cs="宋体"/>
                <w:i w:val="0"/>
                <w:color w:val="000000"/>
                <w:spacing w:val="-4"/>
                <w:kern w:val="0"/>
                <w:sz w:val="20"/>
                <w:szCs w:val="20"/>
                <w:highlight w:val="none"/>
                <w:u w:val="none"/>
                <w:lang w:val="en-US" w:eastAsia="zh-CN" w:bidi="ar"/>
              </w:rPr>
              <w:t>37、建立示范基地（个）</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38、覆盖贫困户数（户）</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38、覆盖贫困户数（户）</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宋体" w:hAnsi="宋体" w:eastAsia="宋体" w:cs="宋体"/>
                <w:i w:val="0"/>
                <w:color w:val="000000"/>
                <w:spacing w:val="-4"/>
                <w:kern w:val="0"/>
                <w:sz w:val="20"/>
                <w:szCs w:val="20"/>
                <w:highlight w:val="none"/>
                <w:u w:val="none"/>
                <w:lang w:val="en-US" w:eastAsia="zh-CN" w:bidi="ar"/>
              </w:rPr>
            </w:pPr>
            <w:r>
              <w:rPr>
                <w:rFonts w:hint="eastAsia" w:ascii="宋体" w:hAnsi="宋体" w:eastAsia="宋体" w:cs="宋体"/>
                <w:i w:val="0"/>
                <w:color w:val="000000"/>
                <w:spacing w:val="-4"/>
                <w:kern w:val="0"/>
                <w:sz w:val="20"/>
                <w:szCs w:val="20"/>
                <w:highlight w:val="none"/>
                <w:u w:val="none"/>
                <w:lang w:val="en-US" w:eastAsia="zh-CN" w:bidi="ar"/>
              </w:rPr>
              <w:t>39、辐射带动贫困户（户）</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pacing w:val="-4"/>
                <w:kern w:val="0"/>
                <w:sz w:val="20"/>
                <w:szCs w:val="20"/>
                <w:highlight w:val="none"/>
                <w:u w:val="none"/>
                <w:lang w:val="en-US" w:eastAsia="zh-CN" w:bidi="ar"/>
              </w:rPr>
            </w:pPr>
            <w:r>
              <w:rPr>
                <w:rFonts w:hint="eastAsia" w:ascii="宋体" w:hAnsi="宋体" w:eastAsia="宋体" w:cs="宋体"/>
                <w:i w:val="0"/>
                <w:color w:val="000000"/>
                <w:spacing w:val="-4"/>
                <w:kern w:val="0"/>
                <w:sz w:val="20"/>
                <w:szCs w:val="20"/>
                <w:highlight w:val="none"/>
                <w:u w:val="none"/>
                <w:lang w:val="en-US" w:eastAsia="zh-CN" w:bidi="ar"/>
              </w:rPr>
              <w:t>39、辐射带动贫困户（户）</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40、就业率</w:t>
            </w:r>
            <w:r>
              <w:rPr>
                <w:rFonts w:hint="eastAsia" w:ascii="宋体" w:hAnsi="宋体" w:eastAsia="宋体" w:cs="宋体"/>
                <w:i w:val="0"/>
                <w:color w:val="000000"/>
                <w:spacing w:val="-4"/>
                <w:kern w:val="0"/>
                <w:sz w:val="20"/>
                <w:szCs w:val="20"/>
                <w:u w:val="none"/>
                <w:lang w:val="en-US" w:eastAsia="zh-CN" w:bidi="ar"/>
              </w:rPr>
              <w:t>（%）</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40、就业率</w:t>
            </w:r>
            <w:r>
              <w:rPr>
                <w:rFonts w:hint="eastAsia" w:ascii="宋体" w:hAnsi="宋体" w:eastAsia="宋体" w:cs="宋体"/>
                <w:i w:val="0"/>
                <w:color w:val="000000"/>
                <w:spacing w:val="-4"/>
                <w:kern w:val="0"/>
                <w:sz w:val="20"/>
                <w:szCs w:val="20"/>
                <w:u w:val="none"/>
                <w:lang w:val="en-US" w:eastAsia="zh-CN" w:bidi="ar"/>
              </w:rPr>
              <w:t>（%）</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25"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满意度指标</w:t>
            </w:r>
          </w:p>
        </w:tc>
        <w:tc>
          <w:tcPr>
            <w:tcW w:w="548"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服务对象</w:t>
            </w:r>
            <w:r>
              <w:rPr>
                <w:rFonts w:hint="eastAsia" w:ascii="宋体" w:hAnsi="宋体" w:eastAsia="宋体" w:cs="宋体"/>
                <w:i w:val="0"/>
                <w:color w:val="000000"/>
                <w:spacing w:val="-4"/>
                <w:kern w:val="0"/>
                <w:sz w:val="20"/>
                <w:szCs w:val="20"/>
                <w:highlight w:val="none"/>
                <w:u w:val="none"/>
                <w:lang w:val="en-US" w:eastAsia="zh-CN" w:bidi="ar"/>
              </w:rPr>
              <w:br w:type="textWrapping"/>
            </w:r>
            <w:r>
              <w:rPr>
                <w:rFonts w:hint="eastAsia" w:ascii="宋体" w:hAnsi="宋体" w:eastAsia="宋体" w:cs="宋体"/>
                <w:i w:val="0"/>
                <w:color w:val="000000"/>
                <w:spacing w:val="-4"/>
                <w:kern w:val="0"/>
                <w:sz w:val="20"/>
                <w:szCs w:val="20"/>
                <w:highlight w:val="none"/>
                <w:u w:val="none"/>
                <w:lang w:val="en-US" w:eastAsia="zh-CN" w:bidi="ar"/>
              </w:rPr>
              <w:t>满意度指标</w:t>
            </w: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41、参训人员满意度</w:t>
            </w:r>
            <w:r>
              <w:rPr>
                <w:rFonts w:hint="eastAsia" w:ascii="宋体" w:hAnsi="宋体" w:eastAsia="宋体" w:cs="宋体"/>
                <w:i w:val="0"/>
                <w:color w:val="000000"/>
                <w:spacing w:val="-4"/>
                <w:kern w:val="0"/>
                <w:sz w:val="20"/>
                <w:szCs w:val="20"/>
                <w:u w:val="none"/>
                <w:lang w:val="en-US" w:eastAsia="zh-CN" w:bidi="ar"/>
              </w:rPr>
              <w:t>（%）</w:t>
            </w: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2"/>
                <w:szCs w:val="22"/>
                <w:highlight w:val="none"/>
                <w:u w:val="none"/>
              </w:rPr>
            </w:pPr>
          </w:p>
        </w:tc>
        <w:tc>
          <w:tcPr>
            <w:tcW w:w="576"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服务对象满意度指标</w:t>
            </w: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41、参训人员满意度</w:t>
            </w:r>
            <w:r>
              <w:rPr>
                <w:rFonts w:hint="eastAsia" w:ascii="宋体" w:hAnsi="宋体" w:eastAsia="宋体" w:cs="宋体"/>
                <w:i w:val="0"/>
                <w:color w:val="000000"/>
                <w:spacing w:val="-4"/>
                <w:kern w:val="0"/>
                <w:sz w:val="20"/>
                <w:szCs w:val="20"/>
                <w:u w:val="none"/>
                <w:lang w:val="en-US" w:eastAsia="zh-CN" w:bidi="ar"/>
              </w:rPr>
              <w:t>（%）</w:t>
            </w: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2"/>
                <w:szCs w:val="22"/>
                <w:highlight w:val="none"/>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color w:val="000000"/>
                <w:sz w:val="20"/>
                <w:szCs w:val="20"/>
                <w:highlight w:val="none"/>
                <w:u w:val="none"/>
              </w:rPr>
            </w:pP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2"/>
                <w:szCs w:val="22"/>
                <w:highlight w:val="none"/>
                <w:u w:val="none"/>
              </w:rPr>
            </w:pPr>
          </w:p>
        </w:tc>
        <w:tc>
          <w:tcPr>
            <w:tcW w:w="5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color w:val="000000"/>
                <w:sz w:val="20"/>
                <w:szCs w:val="20"/>
                <w:highlight w:val="none"/>
                <w:u w:val="none"/>
              </w:rPr>
            </w:pP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2"/>
                <w:szCs w:val="22"/>
                <w:highlight w:val="none"/>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48"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color w:val="000000"/>
                <w:sz w:val="20"/>
                <w:szCs w:val="20"/>
                <w:highlight w:val="none"/>
                <w:u w:val="none"/>
              </w:rPr>
            </w:pP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2"/>
                <w:szCs w:val="22"/>
                <w:highlight w:val="none"/>
                <w:u w:val="none"/>
              </w:rPr>
            </w:pPr>
          </w:p>
        </w:tc>
        <w:tc>
          <w:tcPr>
            <w:tcW w:w="576"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left"/>
              <w:rPr>
                <w:rFonts w:hint="eastAsia" w:ascii="宋体" w:hAnsi="宋体" w:eastAsia="宋体" w:cs="宋体"/>
                <w:i w:val="0"/>
                <w:color w:val="000000"/>
                <w:sz w:val="20"/>
                <w:szCs w:val="20"/>
                <w:highlight w:val="none"/>
                <w:u w:val="none"/>
              </w:rPr>
            </w:pP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2"/>
                <w:szCs w:val="22"/>
                <w:highlight w:val="none"/>
                <w:u w:val="none"/>
              </w:rPr>
            </w:pPr>
          </w:p>
        </w:tc>
      </w:tr>
      <w:tr>
        <w:tblPrEx>
          <w:tblLayout w:type="fixed"/>
          <w:tblCellMar>
            <w:top w:w="0" w:type="dxa"/>
            <w:left w:w="0" w:type="dxa"/>
            <w:bottom w:w="0" w:type="dxa"/>
            <w:right w:w="0" w:type="dxa"/>
          </w:tblCellMar>
        </w:tblPrEx>
        <w:trPr>
          <w:trHeight w:val="397" w:hRule="exact"/>
          <w:jc w:val="center"/>
        </w:trPr>
        <w:tc>
          <w:tcPr>
            <w:tcW w:w="47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textDirection w:val="tbRlV"/>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25"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54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w:t>
            </w:r>
          </w:p>
        </w:tc>
        <w:tc>
          <w:tcPr>
            <w:tcW w:w="314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7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rPr>
                <w:rFonts w:hint="eastAsia" w:ascii="宋体" w:hAnsi="宋体" w:eastAsia="宋体" w:cs="宋体"/>
                <w:i w:val="0"/>
                <w:color w:val="000000"/>
                <w:sz w:val="20"/>
                <w:szCs w:val="20"/>
                <w:highlight w:val="none"/>
                <w:u w:val="none"/>
              </w:rPr>
            </w:pPr>
          </w:p>
        </w:tc>
        <w:tc>
          <w:tcPr>
            <w:tcW w:w="5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w:t>
            </w:r>
          </w:p>
        </w:tc>
        <w:tc>
          <w:tcPr>
            <w:tcW w:w="30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c>
          <w:tcPr>
            <w:tcW w:w="9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宋体" w:hAnsi="宋体" w:eastAsia="宋体" w:cs="宋体"/>
                <w:i w:val="0"/>
                <w:color w:val="000000"/>
                <w:sz w:val="20"/>
                <w:szCs w:val="20"/>
                <w:highlight w:val="none"/>
                <w:u w:val="none"/>
              </w:rPr>
            </w:pPr>
          </w:p>
        </w:tc>
      </w:tr>
      <w:tr>
        <w:tblPrEx>
          <w:tblLayout w:type="fixed"/>
          <w:tblCellMar>
            <w:top w:w="0" w:type="dxa"/>
            <w:left w:w="0" w:type="dxa"/>
            <w:bottom w:w="0" w:type="dxa"/>
            <w:right w:w="0" w:type="dxa"/>
          </w:tblCellMar>
        </w:tblPrEx>
        <w:trPr>
          <w:trHeight w:val="3132" w:hRule="exact"/>
          <w:jc w:val="center"/>
        </w:trPr>
        <w:tc>
          <w:tcPr>
            <w:tcW w:w="47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spacing w:val="-4"/>
                <w:kern w:val="0"/>
                <w:sz w:val="20"/>
                <w:szCs w:val="20"/>
                <w:highlight w:val="none"/>
                <w:u w:val="none"/>
                <w:lang w:val="en-US" w:eastAsia="zh-CN" w:bidi="ar"/>
              </w:rPr>
              <w:t>说明</w:t>
            </w:r>
          </w:p>
        </w:tc>
        <w:tc>
          <w:tcPr>
            <w:tcW w:w="9534" w:type="dxa"/>
            <w:gridSpan w:val="8"/>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300" w:lineRule="exact"/>
              <w:jc w:val="both"/>
              <w:rPr>
                <w:rFonts w:hint="eastAsia" w:ascii="宋体" w:hAnsi="宋体" w:eastAsia="宋体" w:cs="宋体"/>
                <w:i w:val="0"/>
                <w:color w:val="000000"/>
                <w:sz w:val="20"/>
                <w:szCs w:val="20"/>
                <w:highlight w:val="none"/>
                <w:u w:val="none"/>
              </w:rPr>
            </w:pPr>
          </w:p>
          <w:p>
            <w:pPr>
              <w:keepNext w:val="0"/>
              <w:keepLines w:val="0"/>
              <w:pageBreakBefore w:val="0"/>
              <w:widowControl/>
              <w:kinsoku/>
              <w:wordWrap/>
              <w:overflowPunct/>
              <w:topLinePunct w:val="0"/>
              <w:autoSpaceDE/>
              <w:autoSpaceDN/>
              <w:bidi w:val="0"/>
              <w:adjustRightInd/>
              <w:snapToGrid/>
              <w:spacing w:line="300" w:lineRule="exact"/>
              <w:jc w:val="both"/>
              <w:rPr>
                <w:rFonts w:hint="eastAsia" w:ascii="宋体" w:hAnsi="宋体" w:eastAsia="宋体" w:cs="宋体"/>
                <w:i w:val="0"/>
                <w:color w:val="000000"/>
                <w:sz w:val="20"/>
                <w:szCs w:val="20"/>
                <w:highlight w:val="none"/>
                <w:u w:val="none"/>
              </w:rPr>
            </w:pPr>
          </w:p>
        </w:tc>
      </w:tr>
    </w:tbl>
    <w:p>
      <w:pPr>
        <w:rPr>
          <w:rFonts w:hint="eastAsia" w:ascii="宋体" w:hAnsi="宋体" w:eastAsia="宋体" w:cs="宋体"/>
          <w:sz w:val="24"/>
          <w:szCs w:val="24"/>
          <w:lang w:eastAsia="zh-CN"/>
        </w:rPr>
      </w:pP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420"/>
        <w:jc w:val="both"/>
        <w:textAlignment w:val="auto"/>
        <w:outlineLvl w:val="9"/>
        <w:rPr>
          <w:rFonts w:hint="eastAsia" w:ascii="方正仿宋_GBK" w:hAnsi="方正仿宋_GBK" w:eastAsia="方正仿宋_GBK" w:cs="方正仿宋_GBK"/>
          <w:color w:val="auto"/>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A00002EF" w:usb1="4000004B"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方正仿宋_GBK">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roma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方正楷体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_GB2312">
    <w:panose1 w:val="02010609030101010101"/>
    <w:charset w:val="86"/>
    <w:family w:val="swiss"/>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decorative"/>
    <w:pitch w:val="default"/>
    <w:sig w:usb0="00000001" w:usb1="080E0000" w:usb2="00000000" w:usb3="00000000" w:csb0="00040000" w:csb1="00000000"/>
  </w:font>
  <w:font w:name="Courier New">
    <w:panose1 w:val="02070309020205020404"/>
    <w:charset w:val="00"/>
    <w:family w:val="swiss"/>
    <w:pitch w:val="default"/>
    <w:sig w:usb0="E0002AFF" w:usb1="C0007843" w:usb2="00000009" w:usb3="00000000" w:csb0="400001FF" w:csb1="FFFF0000"/>
  </w:font>
  <w:font w:name="Tahoma">
    <w:panose1 w:val="020B0604030504040204"/>
    <w:charset w:val="00"/>
    <w:family w:val="decorative"/>
    <w:pitch w:val="default"/>
    <w:sig w:usb0="E1002EFF" w:usb1="C000605B" w:usb2="00000029" w:usb3="00000000" w:csb0="200101FF" w:csb1="20280000"/>
  </w:font>
  <w:font w:name="font-weight : 400">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decorative"/>
    <w:pitch w:val="default"/>
    <w:sig w:usb0="E0002AFF" w:usb1="C0007843" w:usb2="00000009" w:usb3="00000000" w:csb0="400001FF" w:csb1="FFFF0000"/>
  </w:font>
  <w:font w:name="Tahoma">
    <w:panose1 w:val="020B0604030504040204"/>
    <w:charset w:val="00"/>
    <w:family w:val="roman"/>
    <w:pitch w:val="default"/>
    <w:sig w:usb0="E1002EFF" w:usb1="C000605B" w:usb2="00000029" w:usb3="00000000" w:csb0="200101FF" w:csb1="20280000"/>
  </w:font>
  <w:font w:name="仿宋">
    <w:panose1 w:val="02010609060101010101"/>
    <w:charset w:val="86"/>
    <w:family w:val="roman"/>
    <w:pitch w:val="default"/>
    <w:sig w:usb0="800002BF" w:usb1="38CF7CFA" w:usb2="00000016" w:usb3="00000000" w:csb0="00040001" w:csb1="00000000"/>
  </w:font>
  <w:font w:name="Arial">
    <w:panose1 w:val="020B0604020202020204"/>
    <w:charset w:val="00"/>
    <w:family w:val="roman"/>
    <w:pitch w:val="default"/>
    <w:sig w:usb0="E0002AFF" w:usb1="C0007843" w:usb2="00000009" w:usb3="00000000" w:csb0="400001FF" w:csb1="FFFF0000"/>
  </w:font>
  <w:font w:name="仿宋">
    <w:panose1 w:val="02010609060101010101"/>
    <w:charset w:val="86"/>
    <w:family w:val="decorative"/>
    <w:pitch w:val="default"/>
    <w:sig w:usb0="800002BF" w:usb1="38CF7CFA" w:usb2="00000016" w:usb3="00000000" w:csb0="00040001" w:csb1="00000000"/>
  </w:font>
  <w:font w:name="楷体_GB2312">
    <w:altName w:val="楷体"/>
    <w:panose1 w:val="02010609030101010101"/>
    <w:charset w:val="86"/>
    <w:family w:val="roman"/>
    <w:pitch w:val="default"/>
    <w:sig w:usb0="00000000" w:usb1="00000000" w:usb2="00000010" w:usb3="00000000" w:csb0="00040000" w:csb1="00000000"/>
  </w:font>
  <w:font w:name="方正仿宋简体">
    <w:panose1 w:val="02010601030101010101"/>
    <w:charset w:val="86"/>
    <w:family w:val="auto"/>
    <w:pitch w:val="default"/>
    <w:sig w:usb0="00000001" w:usb1="080E0000" w:usb2="00000000" w:usb3="00000000" w:csb0="00040000" w:csb1="00000000"/>
  </w:font>
  <w:font w:name="楷体">
    <w:panose1 w:val="02010609060101010101"/>
    <w:charset w:val="86"/>
    <w:family w:val="roma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Courier New">
    <w:panose1 w:val="02070309020205020404"/>
    <w:charset w:val="00"/>
    <w:family w:val="roman"/>
    <w:pitch w:val="default"/>
    <w:sig w:usb0="E0002AFF" w:usb1="C0007843" w:usb2="00000009" w:usb3="00000000" w:csb0="400001FF" w:csb1="FFFF0000"/>
  </w:font>
  <w:font w:name="Tahoma">
    <w:panose1 w:val="020B0604030504040204"/>
    <w:charset w:val="00"/>
    <w:family w:val="modern"/>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95705670">
    <w:nsid w:val="5926A846"/>
    <w:multiLevelType w:val="singleLevel"/>
    <w:tmpl w:val="5926A846"/>
    <w:lvl w:ilvl="0" w:tentative="1">
      <w:start w:val="6"/>
      <w:numFmt w:val="chineseCounting"/>
      <w:suff w:val="nothing"/>
      <w:lvlText w:val="%1、"/>
      <w:lvlJc w:val="left"/>
    </w:lvl>
  </w:abstractNum>
  <w:num w:numId="1">
    <w:abstractNumId w:val="149570567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A942047"/>
    <w:rsid w:val="12AC112B"/>
    <w:rsid w:val="16E15917"/>
    <w:rsid w:val="21405B9D"/>
    <w:rsid w:val="22495C09"/>
    <w:rsid w:val="25A23E4C"/>
    <w:rsid w:val="285F3990"/>
    <w:rsid w:val="2E8A6C57"/>
    <w:rsid w:val="323629ED"/>
    <w:rsid w:val="64A63D95"/>
    <w:rsid w:val="665E1D40"/>
    <w:rsid w:val="70B15A54"/>
    <w:rsid w:val="760246A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pPr>
      <w:jc w:val="center"/>
    </w:pPr>
    <w:rPr>
      <w:rFonts w:ascii="Times New Roman" w:eastAsia="宋体"/>
      <w:spacing w:val="0"/>
      <w:sz w:val="24"/>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FollowedHyperlink"/>
    <w:basedOn w:val="4"/>
    <w:qFormat/>
    <w:uiPriority w:val="0"/>
    <w:rPr>
      <w:color w:val="800080"/>
      <w:u w:val="none"/>
    </w:rPr>
  </w:style>
  <w:style w:type="character" w:styleId="6">
    <w:name w:val="Hyperlink"/>
    <w:basedOn w:val="4"/>
    <w:qFormat/>
    <w:uiPriority w:val="0"/>
    <w:rPr>
      <w:color w:val="0000FF"/>
      <w:u w:val="none"/>
    </w:rPr>
  </w:style>
  <w:style w:type="character" w:customStyle="1" w:styleId="8">
    <w:name w:val="m07"/>
    <w:basedOn w:val="4"/>
    <w:qFormat/>
    <w:uiPriority w:val="0"/>
  </w:style>
  <w:style w:type="character" w:customStyle="1" w:styleId="9">
    <w:name w:val="m042"/>
    <w:basedOn w:val="4"/>
    <w:qFormat/>
    <w:uiPriority w:val="0"/>
  </w:style>
  <w:style w:type="character" w:customStyle="1" w:styleId="10">
    <w:name w:val="more"/>
    <w:basedOn w:val="4"/>
    <w:qFormat/>
    <w:uiPriority w:val="0"/>
    <w:rPr>
      <w:color w:val="B20000"/>
    </w:rPr>
  </w:style>
  <w:style w:type="character" w:customStyle="1" w:styleId="11">
    <w:name w:val="more1"/>
    <w:basedOn w:val="4"/>
    <w:qFormat/>
    <w:uiPriority w:val="0"/>
    <w:rPr>
      <w:color w:val="B5B5B5"/>
      <w:sz w:val="18"/>
      <w:szCs w:val="18"/>
    </w:rPr>
  </w:style>
  <w:style w:type="character" w:customStyle="1" w:styleId="12">
    <w:name w:val="more2"/>
    <w:basedOn w:val="4"/>
    <w:qFormat/>
    <w:uiPriority w:val="0"/>
    <w:rPr>
      <w:color w:val="B5B5B5"/>
      <w:sz w:val="18"/>
      <w:szCs w:val="18"/>
    </w:rPr>
  </w:style>
  <w:style w:type="character" w:customStyle="1" w:styleId="13">
    <w:name w:val="m032"/>
    <w:basedOn w:val="4"/>
    <w:qFormat/>
    <w:uiPriority w:val="0"/>
  </w:style>
  <w:style w:type="character" w:customStyle="1" w:styleId="14">
    <w:name w:val="m08"/>
    <w:basedOn w:val="4"/>
    <w:qFormat/>
    <w:uiPriority w:val="0"/>
  </w:style>
  <w:style w:type="character" w:customStyle="1" w:styleId="15">
    <w:name w:val="m062"/>
    <w:basedOn w:val="4"/>
    <w:qFormat/>
    <w:uiPriority w:val="0"/>
  </w:style>
  <w:style w:type="character" w:customStyle="1" w:styleId="16">
    <w:name w:val="name"/>
    <w:basedOn w:val="4"/>
    <w:qFormat/>
    <w:uiPriority w:val="0"/>
    <w:rPr>
      <w:color w:val="6A6A6A"/>
    </w:rPr>
  </w:style>
  <w:style w:type="character" w:customStyle="1" w:styleId="17">
    <w:name w:val="bg01"/>
    <w:basedOn w:val="4"/>
    <w:uiPriority w:val="0"/>
    <w:rPr>
      <w:sz w:val="0"/>
      <w:szCs w:val="0"/>
    </w:rPr>
  </w:style>
  <w:style w:type="character" w:customStyle="1" w:styleId="18">
    <w:name w:val="titletext"/>
    <w:basedOn w:val="4"/>
    <w:qFormat/>
    <w:uiPriority w:val="0"/>
    <w:rPr>
      <w:color w:val="000000"/>
    </w:rPr>
  </w:style>
  <w:style w:type="character" w:customStyle="1" w:styleId="19">
    <w:name w:val="tabg"/>
    <w:basedOn w:val="4"/>
    <w:qFormat/>
    <w:uiPriority w:val="0"/>
  </w:style>
  <w:style w:type="character" w:customStyle="1" w:styleId="20">
    <w:name w:val="tabg1"/>
    <w:basedOn w:val="4"/>
    <w:qFormat/>
    <w:uiPriority w:val="0"/>
  </w:style>
  <w:style w:type="character" w:customStyle="1" w:styleId="21">
    <w:name w:val="m022"/>
    <w:basedOn w:val="4"/>
    <w:qFormat/>
    <w:uiPriority w:val="0"/>
  </w:style>
  <w:style w:type="character" w:customStyle="1" w:styleId="22">
    <w:name w:val="m012"/>
    <w:basedOn w:val="4"/>
    <w:qFormat/>
    <w:uiPriority w:val="0"/>
  </w:style>
  <w:style w:type="character" w:customStyle="1" w:styleId="23">
    <w:name w:val="m052"/>
    <w:basedOn w:val="4"/>
    <w:qFormat/>
    <w:uiPriority w:val="0"/>
  </w:style>
  <w:style w:type="character" w:customStyle="1" w:styleId="24">
    <w:name w:val="bg02"/>
    <w:basedOn w:val="4"/>
    <w:qFormat/>
    <w:uiPriority w:val="0"/>
    <w:rPr>
      <w:sz w:val="0"/>
      <w:szCs w:val="0"/>
    </w:rPr>
  </w:style>
  <w:style w:type="character" w:customStyle="1" w:styleId="25">
    <w:name w:val="bg021"/>
    <w:basedOn w:val="4"/>
    <w:qFormat/>
    <w:uiPriority w:val="0"/>
  </w:style>
  <w:style w:type="character" w:customStyle="1" w:styleId="26">
    <w:name w:val="left"/>
    <w:basedOn w:val="4"/>
    <w:qFormat/>
    <w:uiPriority w:val="0"/>
    <w:rPr>
      <w:rFonts w:ascii="微软雅黑" w:hAnsi="微软雅黑" w:eastAsia="微软雅黑" w:cs="微软雅黑"/>
    </w:rPr>
  </w:style>
  <w:style w:type="character" w:customStyle="1" w:styleId="27">
    <w:name w:val="left1"/>
    <w:basedOn w:val="4"/>
    <w:qFormat/>
    <w:uiPriority w:val="0"/>
    <w:rPr>
      <w:rFonts w:hint="eastAsia" w:ascii="微软雅黑" w:hAnsi="微软雅黑" w:eastAsia="微软雅黑" w:cs="微软雅黑"/>
    </w:rPr>
  </w:style>
  <w:style w:type="character" w:customStyle="1" w:styleId="28">
    <w:name w:val="font11"/>
    <w:basedOn w:val="4"/>
    <w:qFormat/>
    <w:uiPriority w:val="0"/>
    <w:rPr>
      <w:rFonts w:hint="eastAsia" w:ascii="宋体" w:hAnsi="宋体" w:eastAsia="宋体" w:cs="宋体"/>
      <w:color w:val="000000"/>
      <w:sz w:val="20"/>
      <w:szCs w:val="20"/>
      <w:u w:val="none"/>
    </w:rPr>
  </w:style>
  <w:style w:type="character" w:customStyle="1" w:styleId="29">
    <w:name w:val="font41"/>
    <w:basedOn w:val="4"/>
    <w:qFormat/>
    <w:uiPriority w:val="0"/>
    <w:rPr>
      <w:rFonts w:hint="eastAsia" w:ascii="宋体" w:hAnsi="宋体" w:eastAsia="宋体" w:cs="宋体"/>
      <w:color w:val="000000"/>
      <w:sz w:val="18"/>
      <w:szCs w:val="18"/>
      <w:u w:val="none"/>
    </w:rPr>
  </w:style>
  <w:style w:type="character" w:customStyle="1" w:styleId="30">
    <w:name w:val="font21"/>
    <w:basedOn w:val="4"/>
    <w:uiPriority w:val="0"/>
    <w:rPr>
      <w:rFonts w:ascii="font-weight : 400" w:hAnsi="font-weight : 400" w:eastAsia="font-weight : 400" w:cs="font-weight : 400"/>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2019-09-29T02:13:00Z</dcterms:created>
  <dc:creator>虹彩妹妹1420000968</dc:creator>
  <cp:lastModifiedBy>xzj</cp:lastModifiedBy>
  <dcterms:modified xsi:type="dcterms:W3CDTF">2019-12-05T10:44:03Z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