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克拉玛依市人工智能应用大赛参赛表</w:t>
      </w:r>
    </w:p>
    <w:p>
      <w:pPr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参赛单位（盖章）：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类别：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工业能源</w:t>
      </w:r>
    </w:p>
    <w:tbl>
      <w:tblPr>
        <w:tblStyle w:val="7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814"/>
        <w:gridCol w:w="1059"/>
        <w:gridCol w:w="2155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61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参赛单位名称</w:t>
            </w:r>
          </w:p>
        </w:tc>
        <w:tc>
          <w:tcPr>
            <w:tcW w:w="61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单位类型</w:t>
            </w:r>
          </w:p>
        </w:tc>
        <w:tc>
          <w:tcPr>
            <w:tcW w:w="61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\区级\学校\国企\私企\个人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展示方式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ppt，视频，实物，软件演示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1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（可多选）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落地实施情况</w:t>
            </w:r>
          </w:p>
        </w:tc>
        <w:tc>
          <w:tcPr>
            <w:tcW w:w="61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25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pacing w:val="0"/>
                <w:kern w:val="2"/>
                <w:sz w:val="22"/>
                <w:szCs w:val="22"/>
                <w:lang w:val="en-US" w:eastAsia="zh-CN" w:bidi="ar"/>
              </w:rPr>
              <w:t>（后附详细说明）</w:t>
            </w:r>
          </w:p>
        </w:tc>
        <w:tc>
          <w:tcPr>
            <w:tcW w:w="6104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团队成员姓名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单位及职务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联系人：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电话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pStyle w:val="2"/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XXXX项目说明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560" w:firstLineChars="200"/>
        <w:rPr>
          <w:rFonts w:hint="eastAsia" w:ascii="Times New Roman" w:hAnsi="Times New Roman" w:eastAsia="仿宋_GB2312" w:cs="Times New Roman"/>
          <w:spacing w:val="0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一、项目介绍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……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二、功能场景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……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三、技术路径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……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四、创新亮点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……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五、项目阶段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……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rPr>
          <w:rFonts w:hint="eastAsia" w:ascii="黑体" w:hAnsi="宋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fill="FFFFFF"/>
        </w:rPr>
        <w:t>六、效益分析</w:t>
      </w:r>
    </w:p>
    <w:p>
      <w:pPr>
        <w:pStyle w:val="6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leftChars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……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B5FB"/>
    <w:rsid w:val="3C5309DB"/>
    <w:rsid w:val="3FBF7F59"/>
    <w:rsid w:val="4FDF48D9"/>
    <w:rsid w:val="54FDAB86"/>
    <w:rsid w:val="5D3B2E48"/>
    <w:rsid w:val="7DFE5ED6"/>
    <w:rsid w:val="7FF7668C"/>
    <w:rsid w:val="7FFF34BA"/>
    <w:rsid w:val="BFF742CB"/>
    <w:rsid w:val="BFFBB5FB"/>
    <w:rsid w:val="DFE30E5C"/>
    <w:rsid w:val="F1F2F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4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2025-05-10T01:48:00Z</dcterms:created>
  <dc:creator>huawei</dc:creator>
  <cp:lastModifiedBy>user</cp:lastModifiedBy>
  <dcterms:modified xsi:type="dcterms:W3CDTF">2026-06-04T12:27:04Z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705027D03E0523ABE47D1C6899A4DB8D_41</vt:lpwstr>
  </property>
</Properties>
</file>