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D355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石油学院学业警示告知单</w:t>
      </w:r>
    </w:p>
    <w:p w14:paraId="13254831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5EA0C31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习是大学生的核心使命和立身之本，认真完成培养方案要求、努力提升学业成绩是顺利毕业的基本前提。收到学业预警告知单的同学，需要立即调整学习状态，确保顺利完成后续学业。根据《中国石油大学（北京）克拉玛依校区本科生学籍管理规定》第三十四条第（一）款规定，</w:t>
      </w:r>
      <w:r>
        <w:rPr>
          <w:rFonts w:ascii="仿宋" w:hAnsi="仿宋" w:eastAsia="仿宋"/>
          <w:b/>
          <w:bCs/>
          <w:sz w:val="28"/>
          <w:szCs w:val="28"/>
        </w:rPr>
        <w:t>不合格必修课程累计达到25学分，将予以退学处理</w:t>
      </w:r>
      <w:r>
        <w:rPr>
          <w:rFonts w:hint="eastAsia" w:ascii="仿宋" w:hAnsi="仿宋" w:eastAsia="仿宋"/>
          <w:sz w:val="28"/>
          <w:szCs w:val="28"/>
        </w:rPr>
        <w:t>。有意调整状态，身心健康，制定了详细试读规划的学生，可申请试读。</w:t>
      </w:r>
      <w:r>
        <w:rPr>
          <w:rFonts w:hint="eastAsia" w:ascii="仿宋" w:hAnsi="仿宋" w:eastAsia="仿宋"/>
          <w:b/>
          <w:bCs/>
          <w:sz w:val="28"/>
          <w:szCs w:val="28"/>
        </w:rPr>
        <w:t>存在以下行为者，试读申请不予通过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b/>
          <w:bCs/>
          <w:sz w:val="28"/>
          <w:szCs w:val="28"/>
        </w:rPr>
        <w:t>（1）违反校规校纪，受到通报批评及以上处分；（2）有</w:t>
      </w:r>
      <w:r>
        <w:rPr>
          <w:rFonts w:ascii="仿宋" w:hAnsi="仿宋" w:eastAsia="仿宋"/>
          <w:b/>
          <w:bCs/>
          <w:sz w:val="28"/>
          <w:szCs w:val="28"/>
        </w:rPr>
        <w:t>旷考</w:t>
      </w:r>
      <w:r>
        <w:rPr>
          <w:rFonts w:hint="eastAsia" w:ascii="仿宋" w:hAnsi="仿宋" w:eastAsia="仿宋"/>
          <w:b/>
          <w:bCs/>
          <w:sz w:val="28"/>
          <w:szCs w:val="28"/>
        </w:rPr>
        <w:t>或取消</w:t>
      </w:r>
      <w:r>
        <w:rPr>
          <w:rFonts w:ascii="仿宋" w:hAnsi="仿宋" w:eastAsia="仿宋"/>
          <w:b/>
          <w:bCs/>
          <w:sz w:val="28"/>
          <w:szCs w:val="28"/>
        </w:rPr>
        <w:t>考试资格</w:t>
      </w:r>
      <w:r>
        <w:rPr>
          <w:rFonts w:hint="eastAsia" w:ascii="仿宋" w:hAnsi="仿宋" w:eastAsia="仿宋"/>
          <w:b/>
          <w:bCs/>
          <w:sz w:val="28"/>
          <w:szCs w:val="28"/>
        </w:rPr>
        <w:t>的课程；（3）最近一次补考通过学分低于补考总学分的50%。</w:t>
      </w:r>
    </w:p>
    <w:p w14:paraId="0B53E738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请高度重视本次学业警示告知，制定学习规划，积极参加学业辅导活动。并在收到学业警示告知单后</w:t>
      </w:r>
      <w:r>
        <w:rPr>
          <w:rFonts w:ascii="仿宋" w:hAnsi="仿宋" w:eastAsia="仿宋"/>
          <w:sz w:val="28"/>
          <w:szCs w:val="28"/>
        </w:rPr>
        <w:t>3个工作日内，</w:t>
      </w:r>
      <w:r>
        <w:rPr>
          <w:rFonts w:hint="eastAsia" w:ascii="仿宋" w:hAnsi="仿宋" w:eastAsia="仿宋"/>
          <w:sz w:val="28"/>
          <w:szCs w:val="28"/>
        </w:rPr>
        <w:t>向学院提交由学生本人及家长签字后的告知单、学习规划等材料。</w:t>
      </w:r>
      <w:bookmarkStart w:id="0" w:name="_GoBack"/>
      <w:bookmarkEnd w:id="0"/>
    </w:p>
    <w:p w14:paraId="500BDF71">
      <w:pPr>
        <w:adjustRightInd w:val="0"/>
        <w:snapToGrid w:val="0"/>
        <w:spacing w:line="560" w:lineRule="exac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石油学院</w:t>
      </w:r>
    </w:p>
    <w:p w14:paraId="6AA74149">
      <w:pPr>
        <w:adjustRightInd w:val="0"/>
        <w:snapToGrid w:val="0"/>
        <w:spacing w:line="560" w:lineRule="exac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年    月    日</w:t>
      </w:r>
    </w:p>
    <w:p w14:paraId="7DDD0F95">
      <w:pPr>
        <w:adjustRightInd w:val="0"/>
        <w:snapToGrid w:val="0"/>
        <w:spacing w:line="560" w:lineRule="exact"/>
        <w:rPr>
          <w:rFonts w:hint="eastAsia" w:ascii="仿宋" w:hAnsi="仿宋" w:eastAsia="仿宋"/>
          <w:sz w:val="28"/>
          <w:szCs w:val="28"/>
        </w:rPr>
      </w:pPr>
    </w:p>
    <w:p w14:paraId="38CFCCD8">
      <w:pPr>
        <w:adjustRightInd w:val="0"/>
        <w:snapToGrid w:val="0"/>
        <w:spacing w:line="560" w:lineRule="exact"/>
        <w:rPr>
          <w:rFonts w:hint="eastAsia" w:ascii="仿宋" w:hAnsi="仿宋" w:eastAsia="仿宋"/>
          <w:sz w:val="28"/>
          <w:szCs w:val="28"/>
        </w:rPr>
      </w:pPr>
    </w:p>
    <w:p w14:paraId="427A98E0">
      <w:pPr>
        <w:adjustRightInd w:val="0"/>
        <w:snapToGrid w:val="0"/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学生签字：</w:t>
      </w:r>
      <w:r>
        <w:rPr>
          <w:rFonts w:ascii="仿宋" w:hAnsi="仿宋" w:eastAsia="仿宋"/>
          <w:sz w:val="28"/>
          <w:szCs w:val="28"/>
        </w:rPr>
        <w:t>________________学号：________________</w:t>
      </w:r>
    </w:p>
    <w:p w14:paraId="68138853">
      <w:pPr>
        <w:adjustRightInd w:val="0"/>
        <w:snapToGrid w:val="0"/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父亲签字：</w:t>
      </w:r>
      <w:r>
        <w:rPr>
          <w:rFonts w:ascii="仿宋" w:hAnsi="仿宋" w:eastAsia="仿宋"/>
          <w:sz w:val="28"/>
          <w:szCs w:val="28"/>
        </w:rPr>
        <w:t>________________电话：________________</w:t>
      </w:r>
    </w:p>
    <w:p w14:paraId="7AC99614">
      <w:pPr>
        <w:adjustRightInd w:val="0"/>
        <w:snapToGrid w:val="0"/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母亲签字：</w:t>
      </w:r>
      <w:r>
        <w:rPr>
          <w:rFonts w:ascii="仿宋" w:hAnsi="仿宋" w:eastAsia="仿宋"/>
          <w:sz w:val="28"/>
          <w:szCs w:val="28"/>
        </w:rPr>
        <w:t>________________电话：________________</w:t>
      </w:r>
    </w:p>
    <w:p w14:paraId="145E9B0C">
      <w:pPr>
        <w:adjustRightInd w:val="0"/>
        <w:snapToGrid w:val="0"/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班主任签字：</w:t>
      </w:r>
      <w:r>
        <w:rPr>
          <w:rFonts w:ascii="仿宋" w:hAnsi="仿宋" w:eastAsia="仿宋"/>
          <w:sz w:val="28"/>
          <w:szCs w:val="28"/>
        </w:rPr>
        <w:t>________________电话：________________</w:t>
      </w:r>
    </w:p>
    <w:p w14:paraId="7447EFDB">
      <w:pPr>
        <w:wordWrap w:val="0"/>
        <w:adjustRightInd w:val="0"/>
        <w:snapToGrid w:val="0"/>
        <w:spacing w:line="560" w:lineRule="exact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（本告知单一式两份，一份学院留存，一份学生本人留存）</w:t>
      </w:r>
    </w:p>
    <w:sectPr>
      <w:pgSz w:w="11906" w:h="16838"/>
      <w:pgMar w:top="1984" w:right="1474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8DDE03B-EAE5-4948-9E45-DBC8B9F79AE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A45264C-B4BD-420F-B60B-A45B19A0AD9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082A39-48A7-4F6C-A0BC-FF84A02D3F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yODQ1ZGNkNGNjODBlMmNkMThkM2FjYzQ5MDE5ZmQifQ=="/>
  </w:docVars>
  <w:rsids>
    <w:rsidRoot w:val="009B716B"/>
    <w:rsid w:val="000171C3"/>
    <w:rsid w:val="00116322"/>
    <w:rsid w:val="0013387B"/>
    <w:rsid w:val="001764B1"/>
    <w:rsid w:val="00187E25"/>
    <w:rsid w:val="002321D8"/>
    <w:rsid w:val="002554FB"/>
    <w:rsid w:val="002822BF"/>
    <w:rsid w:val="002B252C"/>
    <w:rsid w:val="00375FED"/>
    <w:rsid w:val="0038081E"/>
    <w:rsid w:val="0038270E"/>
    <w:rsid w:val="0038539A"/>
    <w:rsid w:val="003D267E"/>
    <w:rsid w:val="004D17F6"/>
    <w:rsid w:val="00550CD9"/>
    <w:rsid w:val="005F4138"/>
    <w:rsid w:val="006F675B"/>
    <w:rsid w:val="00724045"/>
    <w:rsid w:val="007C035C"/>
    <w:rsid w:val="007C47FD"/>
    <w:rsid w:val="007D0804"/>
    <w:rsid w:val="00837F8C"/>
    <w:rsid w:val="008828CC"/>
    <w:rsid w:val="00893547"/>
    <w:rsid w:val="009B716B"/>
    <w:rsid w:val="00A00941"/>
    <w:rsid w:val="00B12511"/>
    <w:rsid w:val="00BB2ACC"/>
    <w:rsid w:val="00C47BD0"/>
    <w:rsid w:val="00C55413"/>
    <w:rsid w:val="00C965A7"/>
    <w:rsid w:val="00CE44C8"/>
    <w:rsid w:val="00E4776A"/>
    <w:rsid w:val="00EA629D"/>
    <w:rsid w:val="00F453CF"/>
    <w:rsid w:val="01F42A0E"/>
    <w:rsid w:val="034E4D84"/>
    <w:rsid w:val="08E6624A"/>
    <w:rsid w:val="11605E43"/>
    <w:rsid w:val="142D2812"/>
    <w:rsid w:val="1A077A7A"/>
    <w:rsid w:val="208C61A4"/>
    <w:rsid w:val="22543660"/>
    <w:rsid w:val="26D47CD8"/>
    <w:rsid w:val="290C1F28"/>
    <w:rsid w:val="2C5D7068"/>
    <w:rsid w:val="2F883E46"/>
    <w:rsid w:val="38D7368A"/>
    <w:rsid w:val="3EDE6333"/>
    <w:rsid w:val="3FA702FB"/>
    <w:rsid w:val="46FA3F26"/>
    <w:rsid w:val="4809333E"/>
    <w:rsid w:val="52CA6F95"/>
    <w:rsid w:val="60196D73"/>
    <w:rsid w:val="63B674BF"/>
    <w:rsid w:val="6AEF4E0D"/>
    <w:rsid w:val="6E10519E"/>
    <w:rsid w:val="74082731"/>
    <w:rsid w:val="7622555B"/>
    <w:rsid w:val="781C5CB4"/>
    <w:rsid w:val="78F9553C"/>
    <w:rsid w:val="7F7B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588</Characters>
  <Lines>14</Lines>
  <Paragraphs>10</Paragraphs>
  <TotalTime>7</TotalTime>
  <ScaleCrop>false</ScaleCrop>
  <LinksUpToDate>false</LinksUpToDate>
  <CharactersWithSpaces>600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2025-06-26T10:09:00Z</dcterms:created>
  <dc:creator>huawei</dc:creator>
  <cp:lastModifiedBy>白鹭成双</cp:lastModifiedBy>
  <cp:lastPrinted>2025-10-14T11:19:00Z</cp:lastPrinted>
  <dcterms:modified xsi:type="dcterms:W3CDTF">2026-05-12T02:59:23Z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C756649236BB4FC5A282DD6FB5EDF40A_13</vt:lpwstr>
  </property>
  <property fmtid="{D5CDD505-2E9C-101B-9397-08002B2CF9AE}" pid="4" name="KSOTemplateDocerSaveRecord">
    <vt:lpwstr>eyJoZGlkIjoiMWZjZTQ5Njc3MTNiNmQ2ZmZhMGQxMDMxMWFmY2NkZjUiLCJ1c2VySWQiOiIzMDcxODc4NDEifQ==</vt:lpwstr>
  </property>
</Properties>
</file>