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0976" w14:textId="77777777" w:rsidR="0013387B" w:rsidRDefault="00EA629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石油学院学业警示告知单</w:t>
      </w:r>
    </w:p>
    <w:p w14:paraId="10DAD355" w14:textId="77777777" w:rsidR="0013387B" w:rsidRDefault="0013387B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EA0C31" w14:textId="30FC5CBC" w:rsidR="0013387B" w:rsidRDefault="00EA629D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学习是大学生的核心使命和立身之本，认真完成培养方案要求、努力提升学业成绩是顺利毕业的基本前提。</w:t>
      </w:r>
      <w:r w:rsidR="008828CC" w:rsidRPr="008828CC">
        <w:rPr>
          <w:rFonts w:ascii="仿宋" w:eastAsia="仿宋" w:hAnsi="仿宋" w:hint="eastAsia"/>
          <w:sz w:val="28"/>
          <w:szCs w:val="28"/>
        </w:rPr>
        <w:t>累计获得的课程总学分或专业学分，未达到培养方案规定的同期应修课程总学分要求的学生，均为学业预警对象</w:t>
      </w:r>
      <w:r>
        <w:rPr>
          <w:rFonts w:ascii="仿宋" w:eastAsia="仿宋" w:hAnsi="仿宋" w:hint="eastAsia"/>
          <w:sz w:val="28"/>
          <w:szCs w:val="28"/>
        </w:rPr>
        <w:t>，需要立即调整学习状态，确保顺利完成后续学业。根据《中国石油大学（北京）克拉玛依校区石油学院本科生试读管理办法（试行）》，当</w:t>
      </w:r>
      <w:r>
        <w:rPr>
          <w:rFonts w:ascii="仿宋" w:eastAsia="仿宋" w:hAnsi="仿宋"/>
          <w:sz w:val="28"/>
          <w:szCs w:val="28"/>
        </w:rPr>
        <w:t>不合格必修课程累计达到25学分，将予以退学处理</w:t>
      </w:r>
      <w:r>
        <w:rPr>
          <w:rFonts w:ascii="仿宋" w:eastAsia="仿宋" w:hAnsi="仿宋" w:hint="eastAsia"/>
          <w:sz w:val="28"/>
          <w:szCs w:val="28"/>
        </w:rPr>
        <w:t>。对申请试读的学生，学院将进行综合评估，重点考查：</w:t>
      </w:r>
      <w:r>
        <w:rPr>
          <w:rFonts w:ascii="仿宋" w:eastAsia="仿宋" w:hAnsi="仿宋" w:hint="eastAsia"/>
          <w:b/>
          <w:bCs/>
          <w:sz w:val="28"/>
          <w:szCs w:val="28"/>
        </w:rPr>
        <w:t>是否决心通过努力学习予以补救，是否身心健康并制定了详细试读规划，是否存在违反校规校纪行为，是否存在</w:t>
      </w:r>
      <w:r>
        <w:rPr>
          <w:rFonts w:ascii="仿宋" w:eastAsia="仿宋" w:hAnsi="仿宋"/>
          <w:b/>
          <w:bCs/>
          <w:sz w:val="28"/>
          <w:szCs w:val="28"/>
        </w:rPr>
        <w:t>旷课、</w:t>
      </w:r>
      <w:proofErr w:type="gramStart"/>
      <w:r>
        <w:rPr>
          <w:rFonts w:ascii="仿宋" w:eastAsia="仿宋" w:hAnsi="仿宋"/>
          <w:b/>
          <w:bCs/>
          <w:sz w:val="28"/>
          <w:szCs w:val="28"/>
        </w:rPr>
        <w:t>旷</w:t>
      </w:r>
      <w:proofErr w:type="gramEnd"/>
      <w:r>
        <w:rPr>
          <w:rFonts w:ascii="仿宋" w:eastAsia="仿宋" w:hAnsi="仿宋"/>
          <w:b/>
          <w:bCs/>
          <w:sz w:val="28"/>
          <w:szCs w:val="28"/>
        </w:rPr>
        <w:t>考、缺交作业等影响考试资格</w:t>
      </w:r>
      <w:r>
        <w:rPr>
          <w:rFonts w:ascii="仿宋" w:eastAsia="仿宋" w:hAnsi="仿宋" w:hint="eastAsia"/>
          <w:b/>
          <w:bCs/>
          <w:sz w:val="28"/>
          <w:szCs w:val="28"/>
        </w:rPr>
        <w:t>及课堂违规使用电子设备等课堂表现不良的行为。</w:t>
      </w:r>
    </w:p>
    <w:p w14:paraId="6EE282FF" w14:textId="77777777" w:rsidR="0013387B" w:rsidRDefault="00EA629D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请高度</w:t>
      </w:r>
      <w:proofErr w:type="gramEnd"/>
      <w:r>
        <w:rPr>
          <w:rFonts w:ascii="仿宋" w:eastAsia="仿宋" w:hAnsi="仿宋" w:hint="eastAsia"/>
          <w:sz w:val="28"/>
          <w:szCs w:val="28"/>
        </w:rPr>
        <w:t>重视本次学业警示告知，制定学习规划，积极参加学业辅导活动。并在收到本告知书后</w:t>
      </w:r>
      <w:r>
        <w:rPr>
          <w:rFonts w:ascii="仿宋" w:eastAsia="仿宋" w:hAnsi="仿宋"/>
          <w:sz w:val="28"/>
          <w:szCs w:val="28"/>
        </w:rPr>
        <w:t>3个工作日内，到学院</w:t>
      </w:r>
      <w:r>
        <w:rPr>
          <w:rFonts w:ascii="仿宋" w:eastAsia="仿宋" w:hAnsi="仿宋" w:hint="eastAsia"/>
          <w:sz w:val="28"/>
          <w:szCs w:val="28"/>
        </w:rPr>
        <w:t>学生工作</w:t>
      </w:r>
      <w:r>
        <w:rPr>
          <w:rFonts w:ascii="仿宋" w:eastAsia="仿宋" w:hAnsi="仿宋"/>
          <w:sz w:val="28"/>
          <w:szCs w:val="28"/>
        </w:rPr>
        <w:t>办公室签署确认</w:t>
      </w:r>
      <w:r>
        <w:rPr>
          <w:rFonts w:ascii="仿宋" w:eastAsia="仿宋" w:hAnsi="仿宋" w:hint="eastAsia"/>
          <w:sz w:val="28"/>
          <w:szCs w:val="28"/>
        </w:rPr>
        <w:t>，提交学习规划，学院将为你的学业进步提供指导和支持。</w:t>
      </w:r>
    </w:p>
    <w:p w14:paraId="02C8709E" w14:textId="77777777" w:rsidR="0013387B" w:rsidRDefault="00EA629D">
      <w:pPr>
        <w:adjustRightInd w:val="0"/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石油学院</w:t>
      </w:r>
    </w:p>
    <w:p w14:paraId="5E951A2A" w14:textId="77777777" w:rsidR="0013387B" w:rsidRDefault="00EA629D">
      <w:pPr>
        <w:adjustRightInd w:val="0"/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年    月    日</w:t>
      </w:r>
    </w:p>
    <w:p w14:paraId="1919A304" w14:textId="77777777" w:rsidR="0013387B" w:rsidRDefault="00EA629D">
      <w:pPr>
        <w:adjustRightInd w:val="0"/>
        <w:snapToGrid w:val="0"/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7078E" wp14:editId="1A99AE87">
                <wp:simplePos x="0" y="0"/>
                <wp:positionH relativeFrom="column">
                  <wp:posOffset>-808355</wp:posOffset>
                </wp:positionH>
                <wp:positionV relativeFrom="paragraph">
                  <wp:posOffset>233680</wp:posOffset>
                </wp:positionV>
                <wp:extent cx="7254875" cy="0"/>
                <wp:effectExtent l="15875" t="15875" r="2540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0030" y="7672705"/>
                          <a:ext cx="725487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63.65pt;margin-top:18.4pt;height:0pt;width:571.25pt;z-index:251659264;mso-width-relative:page;mso-height-relative:page;" filled="f" stroked="t" coordsize="21600,21600" o:gfxdata="UEsDBAoAAAAAAIdO4kAAAAAAAAAAAAAAAAAEAAAAZHJzL1BLAwQUAAAACACHTuJAA2neVtcAAAAL&#10;AQAADwAAAGRycy9kb3ducmV2LnhtbE2Py07DMBBF90j8gzVI7Fo7qVpQiNNFRcWatoq6dOPJQ7HH&#10;IXaa8ve4YgHLmTm6c26+vVnDrjj6zpGEZCmAIVVOd9RIOB33i1dgPijSyjhCCd/oYVs8PuQq026m&#10;T7weQsNiCPlMSWhDGDLOfdWiVX7pBqR4q91oVYjj2HA9qjmGW8NTITbcqo7ih1YNuGux6g+TlRD6&#10;c1mfyvfSrKf6a1bH/mO376V8fkrEG7CAt/AHw10/qkMRnS5uIu2ZkbBI0pdVZCWsNrHDnRDJOgV2&#10;+d3wIuf/OxQ/UEsDBBQAAAAIAIdO4kAuSnSA4QEAAJoDAAAOAAAAZHJzL2Uyb0RvYy54bWytU0uO&#10;EzEQ3SNxB8t70p3MZHrUSmcWEw0bBJGAAzhud9qSf6py0skluAASO1ixZM9tGI5B2R3mx2YW9MLt&#10;z6tX9Z7Li6uDNWyvALV3DZ9OSs6Uk77Vbtvwjx9uXl1yhlG4VhjvVMOPCvnV8uWLxRBqNfO9N60C&#10;RiQO6yE0vI8x1EWBsldW4MQH5eiw82BFpCVsixbEQOzWFLOyvCgGD20ALxUi7a7GQ35ihOcQ+q7T&#10;Uq283Fnl4sgKyohIkrDXAfkyV9t1SsZ3XYcqMtNwUhrzSElovkljsVyIegsi9FqeShDPKeGJJiu0&#10;o6R3VCsRBduB/ofKagkefRcn0ttiFJIdIRXT8ok373sRVNZCVmO4Mx3/H618u18D0y11AmdOWLrw&#10;288/fn36+vvnFxpvv39j02TSELAm7LVbw2mFYQ1J8aEDm/6khR0aPjsvyzNy99jw6qKaVeV89Fgd&#10;IpN0Xs3m55fVnDNJiOx/cc8RAONr5S1Lk4Yb7ZJ8UYv9G4yUl6B/IWnb+RttTL5C49jQ8LNpNafc&#10;UlBfgmtzLHqj24RLEQjbzbUBthepH/KXyiPeR7CUZCWwH3F4xJWPowzwO9eOEcZRYPJldCLNNr49&#10;ZoPyPl1Zpj61V+qJh+scff+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2neVtcAAAALAQAA&#10;DwAAAAAAAAABACAAAAAiAAAAZHJzL2Rvd25yZXYueG1sUEsBAhQAFAAAAAgAh07iQC5KdIDhAQAA&#10;mgMAAA4AAAAAAAAAAQAgAAAAJgEAAGRycy9lMm9Eb2MueG1sUEsFBgAAAAAGAAYAWQEAAHkFAAAA&#10;AA==&#10;">
                <v:fill on="f" focussize="0,0"/>
                <v:stroke weight="2.5pt" color="#000000 [3213]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2142F0D0" w14:textId="761B9C83" w:rsidR="00C47BD0" w:rsidRDefault="00C47BD0" w:rsidP="00C47BD0">
      <w:pPr>
        <w:adjustRightInd w:val="0"/>
        <w:snapToGrid w:val="0"/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确认回执</w:t>
      </w:r>
    </w:p>
    <w:p w14:paraId="23DDC7B6" w14:textId="77777777" w:rsidR="000171C3" w:rsidRPr="000171C3" w:rsidRDefault="000171C3" w:rsidP="00A0094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71C3">
        <w:rPr>
          <w:rFonts w:ascii="仿宋" w:eastAsia="仿宋" w:hAnsi="仿宋" w:hint="eastAsia"/>
          <w:sz w:val="28"/>
          <w:szCs w:val="28"/>
        </w:rPr>
        <w:t>本人已收到《石油学院学业警示告知单》，清楚了解相关要求及后果。</w:t>
      </w:r>
    </w:p>
    <w:p w14:paraId="0E434CFD" w14:textId="58EB3DDB" w:rsidR="000171C3" w:rsidRPr="000171C3" w:rsidRDefault="000171C3" w:rsidP="000171C3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0171C3">
        <w:rPr>
          <w:rFonts w:ascii="仿宋" w:eastAsia="仿宋" w:hAnsi="仿宋" w:hint="eastAsia"/>
          <w:sz w:val="28"/>
          <w:szCs w:val="28"/>
        </w:rPr>
        <w:t>学生姓名：</w:t>
      </w:r>
      <w:r w:rsidRPr="000171C3">
        <w:rPr>
          <w:rFonts w:ascii="仿宋" w:eastAsia="仿宋" w:hAnsi="仿宋"/>
          <w:sz w:val="28"/>
          <w:szCs w:val="28"/>
        </w:rPr>
        <w:t>________________学号：________________</w:t>
      </w:r>
    </w:p>
    <w:p w14:paraId="46ED3E68" w14:textId="77586446" w:rsidR="000171C3" w:rsidRPr="000171C3" w:rsidRDefault="000171C3" w:rsidP="000171C3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0171C3">
        <w:rPr>
          <w:rFonts w:ascii="仿宋" w:eastAsia="仿宋" w:hAnsi="仿宋" w:hint="eastAsia"/>
          <w:sz w:val="28"/>
          <w:szCs w:val="28"/>
        </w:rPr>
        <w:t>家长姓名：</w:t>
      </w:r>
      <w:r w:rsidRPr="000171C3">
        <w:rPr>
          <w:rFonts w:ascii="仿宋" w:eastAsia="仿宋" w:hAnsi="仿宋"/>
          <w:sz w:val="28"/>
          <w:szCs w:val="28"/>
        </w:rPr>
        <w:t>________________电话：________________</w:t>
      </w:r>
    </w:p>
    <w:p w14:paraId="598630F4" w14:textId="5C7E60D3" w:rsidR="00C47BD0" w:rsidRDefault="000171C3" w:rsidP="008828CC">
      <w:pPr>
        <w:adjustRightInd w:val="0"/>
        <w:snapToGrid w:val="0"/>
        <w:spacing w:line="560" w:lineRule="exact"/>
        <w:jc w:val="right"/>
        <w:rPr>
          <w:rFonts w:ascii="仿宋" w:eastAsia="仿宋" w:hAnsi="仿宋" w:hint="eastAsia"/>
          <w:sz w:val="28"/>
          <w:szCs w:val="28"/>
        </w:rPr>
      </w:pPr>
      <w:r w:rsidRPr="000171C3">
        <w:rPr>
          <w:rFonts w:ascii="仿宋" w:eastAsia="仿宋" w:hAnsi="仿宋" w:hint="eastAsia"/>
          <w:sz w:val="28"/>
          <w:szCs w:val="28"/>
        </w:rPr>
        <w:t>日期：</w:t>
      </w:r>
      <w:r w:rsidRPr="000171C3">
        <w:rPr>
          <w:rFonts w:ascii="仿宋" w:eastAsia="仿宋" w:hAnsi="仿宋"/>
          <w:sz w:val="28"/>
          <w:szCs w:val="28"/>
        </w:rPr>
        <w:t>________________</w:t>
      </w:r>
    </w:p>
    <w:sectPr w:rsidR="00C47BD0">
      <w:pgSz w:w="11906" w:h="16838"/>
      <w:pgMar w:top="1984" w:right="1474" w:bottom="192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3A7F" w14:textId="77777777" w:rsidR="004D17F6" w:rsidRDefault="004D17F6" w:rsidP="00C47BD0">
      <w:r>
        <w:separator/>
      </w:r>
    </w:p>
  </w:endnote>
  <w:endnote w:type="continuationSeparator" w:id="0">
    <w:p w14:paraId="155A5BB5" w14:textId="77777777" w:rsidR="004D17F6" w:rsidRDefault="004D17F6" w:rsidP="00C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D164638-AB84-4A2F-8E67-24B4212567F6}"/>
    <w:embedBold r:id="rId2" w:subsetted="1" w:fontKey="{A0F9E35B-B832-463B-BE96-1C401B434A9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FCC6" w14:textId="77777777" w:rsidR="004D17F6" w:rsidRDefault="004D17F6" w:rsidP="00C47BD0">
      <w:r>
        <w:separator/>
      </w:r>
    </w:p>
  </w:footnote>
  <w:footnote w:type="continuationSeparator" w:id="0">
    <w:p w14:paraId="5335D667" w14:textId="77777777" w:rsidR="004D17F6" w:rsidRDefault="004D17F6" w:rsidP="00C4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yODQ1ZGNkNGNjODBlMmNkMThkM2FjYzQ5MDE5ZmQifQ=="/>
  </w:docVars>
  <w:rsids>
    <w:rsidRoot w:val="009B716B"/>
    <w:rsid w:val="000171C3"/>
    <w:rsid w:val="00116322"/>
    <w:rsid w:val="0013387B"/>
    <w:rsid w:val="001764B1"/>
    <w:rsid w:val="00187E25"/>
    <w:rsid w:val="002321D8"/>
    <w:rsid w:val="002554FB"/>
    <w:rsid w:val="002822BF"/>
    <w:rsid w:val="002B252C"/>
    <w:rsid w:val="00375FED"/>
    <w:rsid w:val="0038081E"/>
    <w:rsid w:val="0038270E"/>
    <w:rsid w:val="003D267E"/>
    <w:rsid w:val="004D17F6"/>
    <w:rsid w:val="00550CD9"/>
    <w:rsid w:val="005F4138"/>
    <w:rsid w:val="006F675B"/>
    <w:rsid w:val="00724045"/>
    <w:rsid w:val="007C035C"/>
    <w:rsid w:val="007C47FD"/>
    <w:rsid w:val="007D0804"/>
    <w:rsid w:val="00837F8C"/>
    <w:rsid w:val="008828CC"/>
    <w:rsid w:val="00893547"/>
    <w:rsid w:val="009B716B"/>
    <w:rsid w:val="00A00941"/>
    <w:rsid w:val="00B12511"/>
    <w:rsid w:val="00BB2ACC"/>
    <w:rsid w:val="00C47BD0"/>
    <w:rsid w:val="00CE44C8"/>
    <w:rsid w:val="00E4776A"/>
    <w:rsid w:val="00EA629D"/>
    <w:rsid w:val="00F453CF"/>
    <w:rsid w:val="01F42A0E"/>
    <w:rsid w:val="2F883E46"/>
    <w:rsid w:val="4809333E"/>
    <w:rsid w:val="7F7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17975"/>
  <w15:docId w15:val="{C281A73C-BB3E-4E7F-A185-3B025C9D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47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7B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7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7B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4</cp:revision>
  <dcterms:created xsi:type="dcterms:W3CDTF">2025-06-26T10:09:00Z</dcterms:created>
  <dcterms:modified xsi:type="dcterms:W3CDTF">2025-06-26T10:24:00Z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D3135DB01D42404DADA0B0C7AE53F781_13</vt:lpwstr>
  </property>
</Properties>
</file>