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6878C6">
      <w:r>
        <w:rPr>
          <w:sz w:val="20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-58420</wp:posOffset>
            </wp:positionH>
            <wp:positionV relativeFrom="paragraph">
              <wp:posOffset>-360045</wp:posOffset>
            </wp:positionV>
            <wp:extent cx="5254625" cy="1096010"/>
            <wp:effectExtent l="0" t="0" r="3810" b="1905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4625" cy="1096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41C245"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line="360" w:lineRule="auto"/>
        <w:jc w:val="both"/>
        <w:rPr>
          <w:rFonts w:hint="eastAsia" w:hAnsi="Times New Roman" w:eastAsia="宋体" w:cs="宋体"/>
          <w:b/>
          <w:bCs/>
          <w:kern w:val="0"/>
          <w:sz w:val="36"/>
          <w:szCs w:val="36"/>
        </w:rPr>
      </w:pPr>
    </w:p>
    <w:p w14:paraId="004A3749"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line="360" w:lineRule="auto"/>
        <w:jc w:val="center"/>
        <w:rPr>
          <w:rFonts w:hint="eastAsia" w:hAnsi="Times New Roman" w:eastAsia="宋体" w:cs="宋体"/>
          <w:b/>
          <w:bCs/>
          <w:kern w:val="0"/>
          <w:sz w:val="36"/>
          <w:szCs w:val="36"/>
        </w:rPr>
      </w:pPr>
    </w:p>
    <w:p w14:paraId="58FCF222"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line="360" w:lineRule="auto"/>
        <w:jc w:val="center"/>
        <w:rPr>
          <w:rFonts w:hAnsi="Times New Roman" w:eastAsia="宋体" w:cs="宋体"/>
          <w:b/>
          <w:bCs/>
          <w:color w:val="auto"/>
          <w:kern w:val="0"/>
          <w:sz w:val="36"/>
          <w:szCs w:val="36"/>
        </w:rPr>
      </w:pPr>
      <w:r>
        <w:rPr>
          <w:rFonts w:hint="eastAsia" w:hAnsi="Times New Roman" w:eastAsia="宋体" w:cs="宋体"/>
          <w:b/>
          <w:bCs/>
          <w:kern w:val="0"/>
          <w:sz w:val="36"/>
          <w:szCs w:val="36"/>
        </w:rPr>
        <w:t xml:space="preserve">Certificate of </w:t>
      </w:r>
      <w:r>
        <w:rPr>
          <w:rFonts w:hint="eastAsia" w:hAnsi="Times New Roman" w:eastAsia="宋体" w:cs="宋体"/>
          <w:b/>
          <w:bCs/>
          <w:color w:val="auto"/>
          <w:kern w:val="0"/>
          <w:sz w:val="36"/>
          <w:szCs w:val="36"/>
        </w:rPr>
        <w:t>Registration</w:t>
      </w:r>
    </w:p>
    <w:p w14:paraId="3FF2273A">
      <w:pPr>
        <w:snapToGrid w:val="0"/>
        <w:spacing w:line="360" w:lineRule="auto"/>
        <w:jc w:val="right"/>
        <w:rPr>
          <w:rFonts w:hint="default" w:eastAsia="宋体"/>
          <w:color w:val="FF0000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December</w:t>
      </w:r>
      <w:r>
        <w:rPr>
          <w:color w:val="FF0000"/>
          <w:sz w:val="28"/>
          <w:szCs w:val="28"/>
          <w:lang w:eastAsia="zh-TW"/>
        </w:rPr>
        <w:t xml:space="preserve"> </w:t>
      </w:r>
      <w:r>
        <w:rPr>
          <w:rFonts w:hint="eastAsia"/>
          <w:color w:val="FF0000"/>
          <w:sz w:val="28"/>
          <w:szCs w:val="28"/>
          <w:lang w:val="en-US" w:eastAsia="zh-CN"/>
        </w:rPr>
        <w:t>31st</w:t>
      </w:r>
      <w:r>
        <w:rPr>
          <w:rFonts w:hint="eastAsia"/>
          <w:color w:val="FF0000"/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  <w:lang w:eastAsia="zh-TW"/>
        </w:rPr>
        <w:t>20</w:t>
      </w:r>
      <w:r>
        <w:rPr>
          <w:rFonts w:hint="eastAsia"/>
          <w:color w:val="FF0000"/>
          <w:sz w:val="28"/>
          <w:szCs w:val="28"/>
          <w:lang w:val="en-US" w:eastAsia="zh-CN"/>
        </w:rPr>
        <w:t>20</w:t>
      </w:r>
    </w:p>
    <w:p w14:paraId="529D95F5">
      <w:pPr>
        <w:snapToGrid w:val="0"/>
        <w:spacing w:line="360" w:lineRule="auto"/>
        <w:rPr>
          <w:sz w:val="28"/>
          <w:szCs w:val="28"/>
        </w:rPr>
      </w:pPr>
      <w:r>
        <w:rPr>
          <w:sz w:val="28"/>
          <w:szCs w:val="28"/>
          <w:lang w:eastAsia="zh-TW"/>
        </w:rPr>
        <w:t xml:space="preserve">This is to certify that </w:t>
      </w:r>
      <w:r>
        <w:rPr>
          <w:rFonts w:hint="eastAsia" w:cs="宋体"/>
          <w:bCs/>
          <w:color w:val="FF0000"/>
          <w:kern w:val="0"/>
          <w:sz w:val="28"/>
          <w:szCs w:val="28"/>
        </w:rPr>
        <w:t>Mr</w:t>
      </w:r>
      <w:r>
        <w:rPr>
          <w:rFonts w:cs="宋体"/>
          <w:bCs/>
          <w:color w:val="FF0000"/>
          <w:kern w:val="0"/>
          <w:sz w:val="28"/>
          <w:szCs w:val="28"/>
        </w:rPr>
        <w:t>.</w:t>
      </w:r>
      <w:r>
        <w:rPr>
          <w:rFonts w:hint="eastAsia" w:cs="宋体"/>
          <w:bCs/>
          <w:color w:val="FF0000"/>
          <w:kern w:val="0"/>
          <w:sz w:val="28"/>
          <w:szCs w:val="28"/>
        </w:rPr>
        <w:t>/Ms.</w:t>
      </w:r>
      <w:r>
        <w:rPr>
          <w:rFonts w:cs="宋体"/>
          <w:bCs/>
          <w:color w:val="FF0000"/>
          <w:kern w:val="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ZHANG San</w:t>
      </w:r>
      <w:r>
        <w:rPr>
          <w:sz w:val="28"/>
          <w:szCs w:val="28"/>
        </w:rPr>
        <w:t xml:space="preserve"> (Student ID No. </w:t>
      </w:r>
      <w:r>
        <w:rPr>
          <w:color w:val="FF0000"/>
          <w:sz w:val="28"/>
          <w:szCs w:val="28"/>
        </w:rPr>
        <w:t>201</w:t>
      </w:r>
      <w:r>
        <w:rPr>
          <w:rFonts w:hint="eastAsia"/>
          <w:color w:val="FF0000"/>
          <w:sz w:val="28"/>
          <w:szCs w:val="28"/>
          <w:lang w:val="en-US" w:eastAsia="zh-CN"/>
        </w:rPr>
        <w:t>7</w:t>
      </w:r>
      <w:r>
        <w:rPr>
          <w:color w:val="FF0000"/>
          <w:sz w:val="28"/>
          <w:szCs w:val="28"/>
        </w:rPr>
        <w:t>010001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hint="eastAsia" w:cs="宋体"/>
          <w:bCs/>
          <w:color w:val="000000"/>
          <w:kern w:val="0"/>
          <w:sz w:val="28"/>
          <w:szCs w:val="28"/>
        </w:rPr>
        <w:t xml:space="preserve">born on </w:t>
      </w:r>
      <w:r>
        <w:rPr>
          <w:rFonts w:hint="eastAsia" w:cs="宋体"/>
          <w:bCs/>
          <w:color w:val="FF0000"/>
          <w:kern w:val="0"/>
          <w:sz w:val="28"/>
          <w:szCs w:val="28"/>
        </w:rPr>
        <w:t>Dec. 1st, 1995</w:t>
      </w:r>
      <w:r>
        <w:rPr>
          <w:rFonts w:hint="eastAsia" w:cs="宋体"/>
          <w:bCs/>
          <w:color w:val="000000"/>
          <w:kern w:val="0"/>
          <w:sz w:val="28"/>
          <w:szCs w:val="28"/>
        </w:rPr>
        <w:t>,</w:t>
      </w:r>
      <w:r>
        <w:rPr>
          <w:sz w:val="28"/>
          <w:szCs w:val="28"/>
        </w:rPr>
        <w:t xml:space="preserve"> has been enrolled at China University of Petroleum</w:t>
      </w:r>
      <w:r>
        <w:rPr>
          <w:rFonts w:hint="eastAsia"/>
          <w:sz w:val="28"/>
          <w:szCs w:val="28"/>
        </w:rPr>
        <w:t>-</w:t>
      </w:r>
      <w:r>
        <w:rPr>
          <w:sz w:val="28"/>
          <w:szCs w:val="28"/>
        </w:rPr>
        <w:t>Beijing</w:t>
      </w:r>
      <w:r>
        <w:rPr>
          <w:rFonts w:hint="eastAsia"/>
          <w:sz w:val="28"/>
          <w:szCs w:val="28"/>
          <w:lang w:val="en-US" w:eastAsia="zh-CN"/>
        </w:rPr>
        <w:t xml:space="preserve"> at Karamay</w:t>
      </w:r>
      <w:r>
        <w:rPr>
          <w:sz w:val="28"/>
          <w:szCs w:val="28"/>
        </w:rPr>
        <w:t xml:space="preserve"> and registered as a </w:t>
      </w:r>
      <w:r>
        <w:rPr>
          <w:color w:val="auto"/>
          <w:sz w:val="28"/>
          <w:szCs w:val="28"/>
        </w:rPr>
        <w:t>four-year</w:t>
      </w:r>
      <w:r>
        <w:rPr>
          <w:sz w:val="28"/>
          <w:szCs w:val="28"/>
        </w:rPr>
        <w:t xml:space="preserve"> full-time undergraduate student</w:t>
      </w:r>
      <w:r>
        <w:rPr>
          <w:rFonts w:hint="eastAsia"/>
          <w:sz w:val="28"/>
          <w:szCs w:val="28"/>
        </w:rPr>
        <w:t>,</w:t>
      </w:r>
      <w:r>
        <w:rPr>
          <w:sz w:val="28"/>
          <w:szCs w:val="28"/>
        </w:rPr>
        <w:t xml:space="preserve"> majoring in </w:t>
      </w:r>
      <w:r>
        <w:rPr>
          <w:color w:val="FF0000"/>
          <w:sz w:val="28"/>
          <w:szCs w:val="28"/>
        </w:rPr>
        <w:t>Petroleum Engineering</w:t>
      </w:r>
      <w:r>
        <w:rPr>
          <w:sz w:val="28"/>
          <w:szCs w:val="28"/>
        </w:rPr>
        <w:t xml:space="preserve"> in the </w:t>
      </w:r>
      <w:r>
        <w:rPr>
          <w:rFonts w:hint="eastAsia"/>
          <w:color w:val="FF0000"/>
          <w:sz w:val="28"/>
          <w:szCs w:val="28"/>
        </w:rPr>
        <w:t xml:space="preserve">School of Petroleum </w:t>
      </w:r>
      <w:r>
        <w:rPr>
          <w:sz w:val="28"/>
          <w:szCs w:val="28"/>
        </w:rPr>
        <w:t xml:space="preserve">, since </w:t>
      </w:r>
      <w:r>
        <w:rPr>
          <w:color w:val="FF0000"/>
          <w:sz w:val="28"/>
          <w:szCs w:val="28"/>
        </w:rPr>
        <w:t>September 201</w:t>
      </w:r>
      <w:r>
        <w:rPr>
          <w:rFonts w:hint="eastAsia"/>
          <w:color w:val="FF0000"/>
          <w:sz w:val="28"/>
          <w:szCs w:val="28"/>
          <w:lang w:val="en-US" w:eastAsia="zh-CN"/>
        </w:rPr>
        <w:t>7</w:t>
      </w:r>
      <w:r>
        <w:rPr>
          <w:color w:val="auto"/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He</w:t>
      </w:r>
      <w:r>
        <w:rPr>
          <w:rFonts w:hint="eastAsia" w:cs="宋体"/>
          <w:bCs/>
          <w:color w:val="FF0000"/>
          <w:kern w:val="0"/>
          <w:sz w:val="28"/>
          <w:szCs w:val="28"/>
        </w:rPr>
        <w:t>/She</w:t>
      </w:r>
      <w:r>
        <w:rPr>
          <w:sz w:val="28"/>
          <w:szCs w:val="28"/>
        </w:rPr>
        <w:t xml:space="preserve"> is now a </w:t>
      </w:r>
      <w:r>
        <w:rPr>
          <w:color w:val="FF0000"/>
          <w:sz w:val="28"/>
          <w:szCs w:val="28"/>
        </w:rPr>
        <w:t>junior (freshman, sophomore, junior, senior</w:t>
      </w:r>
      <w:r>
        <w:rPr>
          <w:rFonts w:hint="eastAsia"/>
          <w:color w:val="FF0000"/>
          <w:sz w:val="28"/>
          <w:szCs w:val="28"/>
        </w:rPr>
        <w:t>)</w:t>
      </w:r>
      <w:r>
        <w:rPr>
          <w:rFonts w:hint="eastAsia"/>
          <w:color w:val="FF0000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FF0000"/>
          <w:sz w:val="28"/>
          <w:szCs w:val="28"/>
        </w:rPr>
        <w:t xml:space="preserve">student </w:t>
      </w:r>
      <w:r>
        <w:rPr>
          <w:rFonts w:hint="eastAsia"/>
          <w:sz w:val="28"/>
          <w:szCs w:val="28"/>
        </w:rPr>
        <w:t>at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this</w:t>
      </w:r>
      <w:r>
        <w:rPr>
          <w:sz w:val="28"/>
          <w:szCs w:val="28"/>
        </w:rPr>
        <w:t xml:space="preserve"> university.</w:t>
      </w:r>
    </w:p>
    <w:p w14:paraId="0F7AA011">
      <w:pPr>
        <w:snapToGri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If </w:t>
      </w:r>
      <w:r>
        <w:rPr>
          <w:color w:val="FF0000"/>
          <w:sz w:val="28"/>
          <w:szCs w:val="28"/>
        </w:rPr>
        <w:t>he/she</w:t>
      </w:r>
      <w:r>
        <w:rPr>
          <w:sz w:val="28"/>
          <w:szCs w:val="28"/>
        </w:rPr>
        <w:t xml:space="preserve"> completes the study </w:t>
      </w:r>
      <w:r>
        <w:rPr>
          <w:rFonts w:hint="eastAsia"/>
          <w:sz w:val="28"/>
          <w:szCs w:val="28"/>
        </w:rPr>
        <w:t xml:space="preserve">as </w:t>
      </w:r>
      <w:r>
        <w:rPr>
          <w:sz w:val="28"/>
          <w:szCs w:val="28"/>
        </w:rPr>
        <w:t xml:space="preserve">required </w:t>
      </w:r>
      <w:r>
        <w:rPr>
          <w:rFonts w:hint="eastAsia"/>
          <w:sz w:val="28"/>
          <w:szCs w:val="28"/>
        </w:rPr>
        <w:t xml:space="preserve">by </w:t>
      </w:r>
      <w:r>
        <w:rPr>
          <w:rFonts w:hint="eastAsia"/>
          <w:color w:val="FF0000"/>
          <w:sz w:val="28"/>
          <w:szCs w:val="28"/>
        </w:rPr>
        <w:t>his/her</w:t>
      </w:r>
      <w:r>
        <w:rPr>
          <w:rFonts w:hint="eastAsia"/>
          <w:sz w:val="28"/>
          <w:szCs w:val="28"/>
        </w:rPr>
        <w:t xml:space="preserve"> program</w:t>
      </w:r>
      <w:r>
        <w:rPr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he/she</w:t>
      </w:r>
      <w:r>
        <w:rPr>
          <w:sz w:val="28"/>
          <w:szCs w:val="28"/>
        </w:rPr>
        <w:t xml:space="preserve"> will be awarded the </w:t>
      </w:r>
      <w:r>
        <w:rPr>
          <w:rFonts w:hint="eastAsia"/>
          <w:sz w:val="28"/>
          <w:szCs w:val="28"/>
        </w:rPr>
        <w:t>Diploma</w:t>
      </w:r>
      <w:r>
        <w:rPr>
          <w:sz w:val="28"/>
          <w:szCs w:val="28"/>
        </w:rPr>
        <w:t xml:space="preserve"> and the Bachelor's Degree </w:t>
      </w:r>
      <w:r>
        <w:rPr>
          <w:rFonts w:hint="eastAsia"/>
          <w:sz w:val="28"/>
          <w:szCs w:val="28"/>
        </w:rPr>
        <w:t>in</w:t>
      </w:r>
      <w:r>
        <w:rPr>
          <w:sz w:val="28"/>
          <w:szCs w:val="28"/>
        </w:rPr>
        <w:t xml:space="preserve"> </w:t>
      </w:r>
      <w:r>
        <w:rPr>
          <w:rFonts w:hint="eastAsia"/>
          <w:color w:val="FF0000"/>
          <w:sz w:val="28"/>
          <w:szCs w:val="28"/>
        </w:rPr>
        <w:t xml:space="preserve">Engineering </w:t>
      </w:r>
      <w:r>
        <w:rPr>
          <w:rFonts w:hint="eastAsia"/>
          <w:sz w:val="28"/>
          <w:szCs w:val="28"/>
        </w:rPr>
        <w:t>i</w:t>
      </w:r>
      <w:r>
        <w:rPr>
          <w:sz w:val="28"/>
          <w:szCs w:val="28"/>
        </w:rPr>
        <w:t xml:space="preserve">n </w:t>
      </w:r>
      <w:r>
        <w:rPr>
          <w:color w:val="FF0000"/>
          <w:sz w:val="28"/>
          <w:szCs w:val="28"/>
        </w:rPr>
        <w:t>June 20</w:t>
      </w:r>
      <w:r>
        <w:rPr>
          <w:rFonts w:hint="eastAsia"/>
          <w:color w:val="FF0000"/>
          <w:sz w:val="28"/>
          <w:szCs w:val="28"/>
          <w:lang w:val="en-US" w:eastAsia="zh-CN"/>
        </w:rPr>
        <w:t>21</w:t>
      </w:r>
      <w:r>
        <w:rPr>
          <w:color w:val="FF0000"/>
          <w:sz w:val="28"/>
          <w:szCs w:val="28"/>
        </w:rPr>
        <w:t>.</w:t>
      </w:r>
    </w:p>
    <w:p w14:paraId="2CE9CE08"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line="360" w:lineRule="auto"/>
        <w:rPr>
          <w:rFonts w:hAnsi="Times New Roman" w:eastAsia="宋体" w:cs="Times New Roman"/>
          <w:color w:val="auto"/>
          <w:kern w:val="0"/>
          <w:sz w:val="28"/>
          <w:szCs w:val="28"/>
        </w:rPr>
      </w:pPr>
    </w:p>
    <w:p w14:paraId="4372B78C"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line="360" w:lineRule="auto"/>
        <w:rPr>
          <w:rFonts w:hAnsi="Times New Roman" w:eastAsia="宋体" w:cs="Times New Roman"/>
          <w:color w:val="auto"/>
          <w:kern w:val="0"/>
          <w:sz w:val="28"/>
          <w:szCs w:val="28"/>
        </w:rPr>
      </w:pPr>
    </w:p>
    <w:p w14:paraId="00FD5616">
      <w:pPr>
        <w:pStyle w:val="2"/>
        <w:spacing w:line="360" w:lineRule="auto"/>
        <w:jc w:val="both"/>
        <w:rPr>
          <w:rFonts w:hint="eastAsia" w:ascii="Calibri" w:hAnsi="Calibri"/>
          <w:sz w:val="28"/>
          <w:lang w:val="en-US" w:eastAsia="zh-CN"/>
        </w:rPr>
      </w:pPr>
      <w:r>
        <w:rPr>
          <w:rFonts w:hint="eastAsia" w:ascii="Calibri" w:hAnsi="Calibri"/>
          <w:sz w:val="28"/>
          <w:lang w:val="en-US" w:eastAsia="zh-CN"/>
        </w:rPr>
        <w:t>Academic Affairs Office</w:t>
      </w:r>
    </w:p>
    <w:p w14:paraId="50D3692B">
      <w:pPr>
        <w:pStyle w:val="2"/>
        <w:spacing w:line="360" w:lineRule="auto"/>
        <w:jc w:val="both"/>
        <w:rPr>
          <w:rFonts w:hint="eastAsia" w:ascii="Calibri" w:hAnsi="Calibri"/>
          <w:sz w:val="28"/>
          <w:lang w:val="en-US" w:eastAsia="zh-CN"/>
        </w:rPr>
      </w:pPr>
      <w:r>
        <w:rPr>
          <w:rFonts w:hint="eastAsia" w:ascii="Calibri" w:hAnsi="Calibri"/>
          <w:sz w:val="28"/>
          <w:lang w:val="en-US" w:eastAsia="zh-CN"/>
        </w:rPr>
        <w:t>China University of Petroleum-Beijing at Karamay</w:t>
      </w:r>
    </w:p>
    <w:p w14:paraId="47FF9CE1">
      <w:pPr>
        <w:pStyle w:val="2"/>
        <w:spacing w:line="360" w:lineRule="auto"/>
        <w:jc w:val="both"/>
        <w:rPr>
          <w:rFonts w:hint="eastAsia" w:ascii="Calibri" w:hAnsi="Calibri"/>
          <w:sz w:val="28"/>
          <w:lang w:val="en-US" w:eastAsia="zh-CN"/>
        </w:rPr>
      </w:pPr>
      <w:r>
        <w:rPr>
          <w:rFonts w:hint="eastAsia" w:ascii="Calibri" w:hAnsi="Calibri"/>
          <w:sz w:val="28"/>
          <w:lang w:val="en-US" w:eastAsia="zh-CN"/>
        </w:rPr>
        <w:t xml:space="preserve">Add:355 Anding Road,Karamay,Xinjiang,P.R.China   Zip:834000     </w:t>
      </w:r>
    </w:p>
    <w:p w14:paraId="6B942617">
      <w:pPr>
        <w:pStyle w:val="2"/>
        <w:spacing w:line="360" w:lineRule="auto"/>
        <w:jc w:val="both"/>
        <w:rPr>
          <w:rFonts w:hint="eastAsia" w:ascii="Calibri" w:hAnsi="Calibri"/>
          <w:sz w:val="28"/>
          <w:lang w:val="en-US" w:eastAsia="zh-CN"/>
        </w:rPr>
      </w:pPr>
      <w:r>
        <w:rPr>
          <w:rFonts w:hint="eastAsia" w:ascii="Calibri" w:hAnsi="Calibri"/>
          <w:sz w:val="28"/>
          <w:lang w:val="en-US" w:eastAsia="zh-CN"/>
        </w:rPr>
        <w:t>Tel:+86 990 6633039</w:t>
      </w:r>
    </w:p>
    <w:p w14:paraId="665CBD36">
      <w:pPr>
        <w:pStyle w:val="2"/>
        <w:spacing w:line="360" w:lineRule="auto"/>
        <w:jc w:val="both"/>
        <w:rPr>
          <w:rFonts w:hint="eastAsia" w:ascii="Calibri" w:hAnsi="Calibri"/>
          <w:sz w:val="28"/>
          <w:lang w:val="en-US" w:eastAsia="zh-CN"/>
        </w:rPr>
      </w:pPr>
      <w:r>
        <w:rPr>
          <w:rFonts w:hint="eastAsia" w:ascii="Calibri" w:hAnsi="Calibri"/>
          <w:sz w:val="28"/>
          <w:lang w:val="en-US" w:eastAsia="zh-CN"/>
        </w:rPr>
        <w:t>Email:my@cupk.edu.cn</w:t>
      </w:r>
      <w:bookmarkStart w:id="0" w:name="_GoBack"/>
      <w:bookmarkEnd w:id="0"/>
    </w:p>
    <w:p w14:paraId="224CB80C"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561975</wp:posOffset>
            </wp:positionH>
            <wp:positionV relativeFrom="paragraph">
              <wp:posOffset>638175</wp:posOffset>
            </wp:positionV>
            <wp:extent cx="6600825" cy="893445"/>
            <wp:effectExtent l="0" t="0" r="3175" b="635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893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wNmEwZTQ1M2Q0YzRiNzcxOGEwNzRkZTU1ZjljNjEifQ=="/>
  </w:docVars>
  <w:rsids>
    <w:rsidRoot w:val="52687ED7"/>
    <w:rsid w:val="00CE11E2"/>
    <w:rsid w:val="0E09638C"/>
    <w:rsid w:val="16151454"/>
    <w:rsid w:val="190865A6"/>
    <w:rsid w:val="1A3E3CD2"/>
    <w:rsid w:val="1B0E1A4B"/>
    <w:rsid w:val="28007DA6"/>
    <w:rsid w:val="3C030569"/>
    <w:rsid w:val="52687ED7"/>
    <w:rsid w:val="5EFC5E2D"/>
    <w:rsid w:val="68141402"/>
    <w:rsid w:val="6B391F0D"/>
    <w:rsid w:val="789F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eastAsia="宋体" w:cs="Times New Roman"/>
      <w:kern w:val="0"/>
      <w:sz w:val="24"/>
      <w:szCs w:val="24"/>
    </w:rPr>
  </w:style>
  <w:style w:type="paragraph" w:customStyle="1" w:styleId="5">
    <w:name w:val="正文 A"/>
    <w:qFormat/>
    <w:uiPriority w:val="0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Times New Roman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667</Characters>
  <Lines>0</Lines>
  <Paragraphs>0</Paragraphs>
  <TotalTime>1</TotalTime>
  <ScaleCrop>false</ScaleCrop>
  <LinksUpToDate>false</LinksUpToDate>
  <CharactersWithSpaces>774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2020-12-31T05:10:00Z</dcterms:created>
  <dc:creator>mango street</dc:creator>
  <cp:lastModifiedBy>莫</cp:lastModifiedBy>
  <cp:lastPrinted>2021-04-13T01:51:00Z</cp:lastPrinted>
  <dcterms:modified xsi:type="dcterms:W3CDTF">2024-12-18T03:38:41Z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79B834D75D0448029EE52FB16CD9F26C</vt:lpwstr>
  </property>
</Properties>
</file>