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比</w:t>
      </w:r>
      <w:r>
        <w:rPr>
          <w:rFonts w:ascii="仿宋" w:hAnsi="仿宋" w:eastAsia="仿宋"/>
          <w:sz w:val="28"/>
          <w:szCs w:val="32"/>
        </w:rPr>
        <w:t xml:space="preserve"> 赛 须 知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二、为了保证比赛的顺利进行，参加比赛的学生均须提前</w:t>
      </w:r>
      <w:r>
        <w:rPr>
          <w:rFonts w:ascii="仿宋" w:hAnsi="仿宋" w:eastAsia="仿宋"/>
          <w:sz w:val="28"/>
          <w:szCs w:val="32"/>
        </w:rPr>
        <w:t>1</w:t>
      </w:r>
      <w:r>
        <w:rPr>
          <w:rFonts w:hint="eastAsia" w:ascii="仿宋" w:hAnsi="仿宋" w:eastAsia="仿宋"/>
          <w:sz w:val="28"/>
          <w:szCs w:val="32"/>
        </w:rPr>
        <w:t>5</w:t>
      </w:r>
      <w:r>
        <w:rPr>
          <w:rFonts w:ascii="仿宋" w:hAnsi="仿宋" w:eastAsia="仿宋"/>
          <w:sz w:val="28"/>
          <w:szCs w:val="32"/>
        </w:rPr>
        <w:t xml:space="preserve">钟到达比赛场地进行检录，检录迟到者，取消本场比赛资格。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三、请各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运动员</w:t>
      </w:r>
      <w:r>
        <w:rPr>
          <w:rFonts w:hint="eastAsia" w:ascii="仿宋" w:hAnsi="仿宋" w:eastAsia="仿宋"/>
          <w:sz w:val="28"/>
          <w:szCs w:val="32"/>
        </w:rPr>
        <w:t>学习《乒乓球比赛规则》，掌握基本竞赛规则；如有疑问，可向裁判组咨询。自备乒乓球拍，比赛用球由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组织方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>提供。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五、没有比赛任务的学生要争做文明观众，不得随意进入比赛场地，以免影响裁判员工作和比赛的顺利进行。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六、在比赛中要发扬勇猛果敢、顽强拼搏的精神，充分发挥自己的运动技术水平，争创佳绩。如有疑义，须经领队向组委会反映。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七、全体裁判员要及时到位，认真执法。在执行裁判工作时，要公正、准确、团结协作，确保运动会有序进行。</w:t>
      </w:r>
    </w:p>
    <w:p>
      <w:pPr>
        <w:rPr>
          <w:rFonts w:ascii="仿宋" w:hAnsi="仿宋" w:eastAsia="仿宋"/>
          <w:sz w:val="28"/>
          <w:szCs w:val="32"/>
        </w:rPr>
      </w:pPr>
    </w:p>
    <w:p>
      <w:pPr>
        <w:ind w:firstLine="4620" w:firstLineChars="165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文理学院体育与人文艺术系</w:t>
      </w:r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</w:t>
      </w:r>
      <w:r>
        <w:rPr>
          <w:rFonts w:hint="eastAsia" w:ascii="仿宋" w:hAnsi="仿宋" w:eastAsia="仿宋"/>
          <w:sz w:val="28"/>
          <w:szCs w:val="32"/>
        </w:rPr>
        <w:t>21</w:t>
      </w:r>
      <w:r>
        <w:rPr>
          <w:rFonts w:ascii="仿宋" w:hAnsi="仿宋" w:eastAsia="仿宋"/>
          <w:sz w:val="28"/>
          <w:szCs w:val="32"/>
        </w:rPr>
        <w:t>年9月</w:t>
      </w:r>
      <w:r>
        <w:rPr>
          <w:rFonts w:hint="eastAsia" w:ascii="仿宋" w:hAnsi="仿宋" w:eastAsia="仿宋"/>
          <w:sz w:val="28"/>
          <w:szCs w:val="32"/>
        </w:rPr>
        <w:t>22</w:t>
      </w:r>
      <w:r>
        <w:rPr>
          <w:rFonts w:ascii="仿宋" w:hAnsi="仿宋" w:eastAsia="仿宋"/>
          <w:sz w:val="28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73"/>
    <w:rsid w:val="000A6BB1"/>
    <w:rsid w:val="0011130F"/>
    <w:rsid w:val="00112D83"/>
    <w:rsid w:val="0050403E"/>
    <w:rsid w:val="007C14E2"/>
    <w:rsid w:val="00842256"/>
    <w:rsid w:val="009C7C78"/>
    <w:rsid w:val="00C0120F"/>
    <w:rsid w:val="00E97C73"/>
    <w:rsid w:val="00F22336"/>
    <w:rsid w:val="00FD400C"/>
    <w:rsid w:val="7A2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2019-09-16T11:18:00Z</dcterms:created>
  <dc:creator>刘小凡</dc:creator>
  <cp:lastModifiedBy>15826211163</cp:lastModifiedBy>
  <dcterms:modified xsi:type="dcterms:W3CDTF">2022-05-27T08:28:51Z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AC4E016DAD294A9CB8241F8D9D3A3FB4</vt:lpwstr>
  </property>
</Properties>
</file>