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乒乓球赛竞赛规则与办法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一、</w:t>
      </w:r>
      <w:r>
        <w:rPr>
          <w:rFonts w:ascii="仿宋" w:hAnsi="仿宋" w:eastAsia="仿宋"/>
          <w:sz w:val="28"/>
          <w:szCs w:val="32"/>
        </w:rPr>
        <w:t>执行国际乒联颁布的《乒乓球比赛规则》。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二、</w:t>
      </w:r>
      <w:r>
        <w:rPr>
          <w:rFonts w:ascii="仿宋" w:hAnsi="仿宋" w:eastAsia="仿宋"/>
          <w:sz w:val="28"/>
          <w:szCs w:val="32"/>
        </w:rPr>
        <w:t>比赛中，决定名次的办法按乒乓球规则中的规定执行。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三、比赛每天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19:40</w:t>
      </w:r>
      <w:r>
        <w:rPr>
          <w:rFonts w:ascii="仿宋" w:hAnsi="仿宋" w:eastAsia="仿宋"/>
          <w:sz w:val="28"/>
          <w:szCs w:val="32"/>
        </w:rPr>
        <w:t>准时开赛，超过比赛时间5分钟未到比赛场地的队伍按自动弃权处理。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四、</w:t>
      </w:r>
      <w:r>
        <w:rPr>
          <w:rFonts w:ascii="仿宋" w:hAnsi="仿宋" w:eastAsia="仿宋"/>
          <w:sz w:val="28"/>
          <w:szCs w:val="32"/>
        </w:rPr>
        <w:t>裁判由文理学院体育</w:t>
      </w:r>
      <w:r>
        <w:rPr>
          <w:rFonts w:hint="eastAsia" w:ascii="仿宋" w:hAnsi="仿宋" w:eastAsia="仿宋"/>
          <w:sz w:val="28"/>
          <w:szCs w:val="32"/>
        </w:rPr>
        <w:t>与人文艺术</w:t>
      </w:r>
      <w:r>
        <w:rPr>
          <w:rFonts w:ascii="仿宋" w:hAnsi="仿宋" w:eastAsia="仿宋"/>
          <w:sz w:val="28"/>
          <w:szCs w:val="32"/>
        </w:rPr>
        <w:t>系和乒乓球协会共同组成本次大赛的裁判组。每个场地安排</w:t>
      </w:r>
      <w:r>
        <w:rPr>
          <w:rFonts w:hint="eastAsia" w:ascii="仿宋" w:hAnsi="仿宋" w:eastAsia="仿宋"/>
          <w:sz w:val="28"/>
          <w:szCs w:val="32"/>
        </w:rPr>
        <w:t>两</w:t>
      </w:r>
      <w:r>
        <w:rPr>
          <w:rFonts w:ascii="仿宋" w:hAnsi="仿宋" w:eastAsia="仿宋"/>
          <w:sz w:val="28"/>
          <w:szCs w:val="32"/>
        </w:rPr>
        <w:t>名裁判，整个比赛设裁判长一名，主司仲裁和分数统计工作。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五、具体比赛时间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86"/>
        <w:gridCol w:w="2730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</w:trPr>
        <w:tc>
          <w:tcPr>
            <w:tcW w:w="2686" w:type="dxa"/>
            <w:vMerge w:val="restart"/>
          </w:tcPr>
          <w:p>
            <w:pPr>
              <w:spacing w:line="360" w:lineRule="auto"/>
              <w:ind w:firstLine="1120" w:firstLineChars="400"/>
              <w:jc w:val="left"/>
              <w:rPr>
                <w:rFonts w:hint="eastAsia" w:ascii="仿宋" w:hAnsi="仿宋" w:eastAsia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vertAlign w:val="baseline"/>
                <w:lang w:val="en-US" w:eastAsia="zh-CN"/>
              </w:rPr>
              <w:t>时间</w:t>
            </w:r>
          </w:p>
          <w:p>
            <w:pPr>
              <w:spacing w:line="360" w:lineRule="auto"/>
              <w:ind w:firstLine="280" w:firstLineChars="100"/>
              <w:jc w:val="left"/>
              <w:rPr>
                <w:rFonts w:hint="default" w:ascii="仿宋" w:hAnsi="仿宋" w:eastAsia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vertAlign w:val="baseline"/>
                <w:lang w:val="en-US" w:eastAsia="zh-CN"/>
              </w:rPr>
              <w:t>晚上19:40-20:30</w:t>
            </w:r>
          </w:p>
        </w:tc>
        <w:tc>
          <w:tcPr>
            <w:tcW w:w="2730" w:type="dxa"/>
          </w:tcPr>
          <w:p>
            <w:pPr>
              <w:spacing w:line="360" w:lineRule="auto"/>
              <w:ind w:firstLine="280" w:firstLineChars="100"/>
              <w:jc w:val="left"/>
              <w:rPr>
                <w:rFonts w:hint="default" w:ascii="仿宋" w:hAnsi="仿宋" w:eastAsia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vertAlign w:val="baseline"/>
                <w:lang w:val="en-US" w:eastAsia="zh-CN"/>
              </w:rPr>
              <w:t>初赛（半决赛）</w:t>
            </w:r>
          </w:p>
        </w:tc>
        <w:tc>
          <w:tcPr>
            <w:tcW w:w="2690" w:type="dxa"/>
          </w:tcPr>
          <w:p>
            <w:pPr>
              <w:spacing w:line="360" w:lineRule="auto"/>
              <w:ind w:firstLine="840" w:firstLineChars="300"/>
              <w:jc w:val="left"/>
              <w:rPr>
                <w:rFonts w:hint="eastAsia" w:ascii="仿宋" w:hAnsi="仿宋" w:eastAsia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vertAlign w:val="baseline"/>
                <w:lang w:val="en-US" w:eastAsia="zh-CN"/>
              </w:rPr>
              <w:t>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3" w:hRule="atLeast"/>
        </w:trPr>
        <w:tc>
          <w:tcPr>
            <w:tcW w:w="2686" w:type="dxa"/>
            <w:vMerge w:val="continue"/>
            <w:tcBorders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32"/>
                <w:vertAlign w:val="baseline"/>
              </w:rPr>
            </w:pPr>
          </w:p>
        </w:tc>
        <w:tc>
          <w:tcPr>
            <w:tcW w:w="2730" w:type="dxa"/>
          </w:tcPr>
          <w:p>
            <w:pPr>
              <w:spacing w:line="360" w:lineRule="auto"/>
              <w:ind w:firstLine="840" w:firstLineChars="300"/>
              <w:jc w:val="left"/>
              <w:rPr>
                <w:rFonts w:hint="default" w:ascii="仿宋" w:hAnsi="仿宋" w:eastAsia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vertAlign w:val="baseline"/>
                <w:lang w:val="en-US" w:eastAsia="zh-CN"/>
              </w:rPr>
              <w:t>5月30</w:t>
            </w:r>
          </w:p>
        </w:tc>
        <w:tc>
          <w:tcPr>
            <w:tcW w:w="2690" w:type="dxa"/>
          </w:tcPr>
          <w:p>
            <w:pPr>
              <w:spacing w:line="360" w:lineRule="auto"/>
              <w:ind w:firstLine="560" w:firstLineChars="200"/>
              <w:jc w:val="left"/>
              <w:rPr>
                <w:rFonts w:hint="default" w:ascii="仿宋" w:hAnsi="仿宋" w:eastAsia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vertAlign w:val="baseline"/>
                <w:lang w:val="en-US" w:eastAsia="zh-CN"/>
              </w:rPr>
              <w:t>5月31日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9" w:hRule="atLeast"/>
        </w:trPr>
        <w:tc>
          <w:tcPr>
            <w:tcW w:w="2686" w:type="dxa"/>
            <w:vMerge w:val="continue"/>
            <w:tcBorders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32"/>
                <w:vertAlign w:val="baseline"/>
              </w:rPr>
            </w:pPr>
          </w:p>
        </w:tc>
        <w:tc>
          <w:tcPr>
            <w:tcW w:w="2730" w:type="dxa"/>
          </w:tcPr>
          <w:p>
            <w:pPr>
              <w:spacing w:line="360" w:lineRule="auto"/>
              <w:ind w:firstLine="560" w:firstLineChars="200"/>
              <w:jc w:val="left"/>
              <w:rPr>
                <w:rFonts w:hint="default" w:ascii="仿宋" w:hAnsi="仿宋" w:eastAsia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vertAlign w:val="baseline"/>
                <w:lang w:val="en-US" w:eastAsia="zh-CN"/>
              </w:rPr>
              <w:t>男单淘汰赛</w:t>
            </w:r>
          </w:p>
        </w:tc>
        <w:tc>
          <w:tcPr>
            <w:tcW w:w="2690" w:type="dxa"/>
          </w:tcPr>
          <w:p>
            <w:pPr>
              <w:spacing w:line="360" w:lineRule="auto"/>
              <w:jc w:val="left"/>
              <w:rPr>
                <w:rFonts w:hint="default" w:ascii="仿宋" w:hAnsi="仿宋" w:eastAsia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vertAlign w:val="baseline"/>
                <w:lang w:val="en-US" w:eastAsia="zh-CN"/>
              </w:rPr>
              <w:t>女单淘汰赛，决赛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9" w:hRule="atLeast"/>
        </w:trPr>
        <w:tc>
          <w:tcPr>
            <w:tcW w:w="2686" w:type="dxa"/>
            <w:vMerge w:val="continue"/>
            <w:tcBorders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32"/>
                <w:vertAlign w:val="baseline"/>
              </w:rPr>
            </w:pPr>
          </w:p>
        </w:tc>
        <w:tc>
          <w:tcPr>
            <w:tcW w:w="2730" w:type="dxa"/>
          </w:tcPr>
          <w:p>
            <w:pPr>
              <w:spacing w:line="360" w:lineRule="auto"/>
              <w:ind w:firstLine="560" w:firstLineChars="200"/>
              <w:jc w:val="left"/>
              <w:rPr>
                <w:rFonts w:hint="default" w:ascii="仿宋" w:hAnsi="仿宋" w:eastAsia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vertAlign w:val="baseline"/>
                <w:lang w:val="en-US" w:eastAsia="zh-CN"/>
              </w:rPr>
              <w:t>男单二轮</w:t>
            </w:r>
          </w:p>
        </w:tc>
        <w:tc>
          <w:tcPr>
            <w:tcW w:w="2690" w:type="dxa"/>
          </w:tcPr>
          <w:p>
            <w:pPr>
              <w:spacing w:line="360" w:lineRule="auto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32"/>
                <w:vertAlign w:val="baseline"/>
                <w:lang w:val="en-US" w:eastAsia="zh-CN"/>
              </w:rPr>
              <w:t>男单决赛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left"/>
        <w:rPr>
          <w:rFonts w:ascii="仿宋" w:hAnsi="仿宋" w:eastAsia="仿宋"/>
          <w:sz w:val="28"/>
          <w:szCs w:val="32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32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六、赛制</w:t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、赛制：本次比赛采用综合赛制，分为初赛、半决赛和决赛三个阶段；</w:t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第一阶段：初赛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初赛实行淘汰制，为3局2胜制，每局比赛11分制。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个人进行抽签选择对手，胜者直接进入下一轮。每组</w:t>
      </w:r>
      <w:r>
        <w:rPr>
          <w:rFonts w:ascii="仿宋" w:hAnsi="仿宋" w:eastAsia="仿宋" w:cs="仿宋"/>
          <w:sz w:val="28"/>
          <w:szCs w:val="28"/>
        </w:rPr>
        <w:t>分别</w:t>
      </w:r>
      <w:r>
        <w:rPr>
          <w:rFonts w:hint="eastAsia" w:ascii="仿宋" w:hAnsi="仿宋" w:eastAsia="仿宋" w:cs="仿宋"/>
          <w:sz w:val="28"/>
          <w:szCs w:val="28"/>
        </w:rPr>
        <w:t>晋级一名选手。</w:t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第二阶段：半决赛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半决赛实行单循环制，每场为3局2胜制，每局比赛11分制。每胜1场积1分，负积0分</w:t>
      </w:r>
      <w:r>
        <w:rPr>
          <w:rFonts w:hint="eastAsia" w:ascii="仿宋" w:hAnsi="仿宋" w:eastAsia="仿宋"/>
          <w:sz w:val="28"/>
          <w:szCs w:val="32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若积分相同，</w:t>
      </w:r>
      <w:r>
        <w:rPr>
          <w:rFonts w:ascii="仿宋" w:hAnsi="仿宋" w:eastAsia="仿宋"/>
          <w:sz w:val="28"/>
          <w:szCs w:val="32"/>
        </w:rPr>
        <w:t>则看小比分，</w:t>
      </w:r>
      <w:r>
        <w:rPr>
          <w:rFonts w:hint="eastAsia" w:ascii="仿宋" w:hAnsi="仿宋" w:eastAsia="仿宋"/>
          <w:sz w:val="28"/>
          <w:szCs w:val="32"/>
        </w:rPr>
        <w:t>失分最少者胜出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第二阶段：决赛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决赛为5局3胜制，每局比赛11分制。</w:t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3、分组抽签规则:</w:t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（1）比赛中首轮都采取抽签分组的方式，若有一人轮空，直接进入下一轮比赛；</w:t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（2）第一轮比赛的胜者，重新进行抽签分组。胜者晋级下一轮比赛，轮空组别直接晋级；</w:t>
      </w:r>
    </w:p>
    <w:p>
      <w:pPr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32"/>
        </w:rPr>
        <w:t>七、单打比赛规则</w:t>
      </w:r>
      <w:r>
        <w:rPr>
          <w:rFonts w:hint="eastAsia" w:ascii="仿宋" w:hAnsi="仿宋" w:eastAsia="仿宋"/>
          <w:sz w:val="28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>1、比赛开始前双方猜发球权，获胜者选择发球或接发球，接发球者获得选择场地权。比赛结束前发球场地固定不变；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每个学院比赛决出两名优胜者之前采取三局两胜11分制，优胜者之间得比赛采取五局三胜11分制；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>3、发球为两球换发制，当比分达到10:10时采用一球换发制，直至拉开两分的差距决出胜负；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>4、发球时，乒乓球出手即有效；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>5、发球时不得遮挡，并将球抛起;</w:t>
      </w:r>
      <w:r>
        <w:rPr>
          <w:rFonts w:hint="eastAsia" w:ascii="宋体" w:hAnsi="宋体" w:eastAsia="宋体" w:cs="宋体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kern w:val="0"/>
          <w:sz w:val="28"/>
          <w:szCs w:val="28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>6、发球时，乒乓球应先按触发球方桌面，后接触接发球方桌面，未接触桌面者为死球，接发球方得一分；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>7、发球时，乒乓球触网并落在接发球方桌面，发球无效，双方不得分，重新发球；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>8、发球时，乒乓球先接触发球方桌面，没有接触球网，接触接球方桌面边角，为好球，此球有效；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>9、比赛过程中，乒乓球触网为好球，此球有效；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>10、比赛过程中，乒乓球触球架，为死球，对方得一分；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>11、比赛过程中,乒乓球连续触网两次(触网之后没有落到乒乓球桌面上，而再次触网)，为死球，对方得一分；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>12、比赛之中以非握拍手接触桌面，对方得一分，此次对抗结束;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>13、比赛之中对方接球之前以身体各部位接触球合使球台移动，对方得一分，此次对抗结束；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>14、当比赛双方达到1:</w:t>
      </w:r>
      <w:r>
        <w:rPr>
          <w:rFonts w:hint="eastAsia" w:ascii="宋体" w:hAnsi="宋体" w:eastAsia="宋体" w:cs="宋体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kern w:val="0"/>
          <w:sz w:val="28"/>
          <w:szCs w:val="28"/>
        </w:rPr>
        <w:t>1或者2:</w:t>
      </w:r>
      <w:r>
        <w:rPr>
          <w:rFonts w:hint="eastAsia" w:ascii="宋体" w:hAnsi="宋体" w:eastAsia="宋体" w:cs="宋体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kern w:val="0"/>
          <w:sz w:val="28"/>
          <w:szCs w:val="28"/>
        </w:rPr>
        <w:t>2进行决胜局时，任何一方比分达到5分双方交换场地；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>15、每局比赛结束之后体息时间为一分钟；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>16、下一局比赛开始时，双方交换场地与发球权；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>17、比赛规则最终解释权归乒乓球比赛裁判组。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八</w:t>
      </w:r>
      <w:r>
        <w:rPr>
          <w:rFonts w:hint="eastAsia" w:ascii="仿宋" w:hAnsi="仿宋" w:eastAsia="仿宋"/>
          <w:sz w:val="28"/>
          <w:szCs w:val="32"/>
        </w:rPr>
        <w:t>、</w:t>
      </w:r>
      <w:r>
        <w:rPr>
          <w:rFonts w:ascii="仿宋" w:hAnsi="仿宋" w:eastAsia="仿宋"/>
          <w:sz w:val="28"/>
          <w:szCs w:val="32"/>
        </w:rPr>
        <w:t>比赛要求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（一）</w:t>
      </w:r>
      <w:r>
        <w:rPr>
          <w:rFonts w:ascii="仿宋" w:hAnsi="仿宋" w:eastAsia="仿宋"/>
          <w:sz w:val="28"/>
          <w:szCs w:val="32"/>
        </w:rPr>
        <w:t>比赛时运动员必须持本人有效证件及保险单以备核查。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（二）</w:t>
      </w:r>
      <w:r>
        <w:rPr>
          <w:rFonts w:ascii="仿宋" w:hAnsi="仿宋" w:eastAsia="仿宋"/>
          <w:sz w:val="28"/>
          <w:szCs w:val="32"/>
        </w:rPr>
        <w:t>各队须自备练习用球和饮水以及比赛用拍，比赛用球由赛事委员会专门提供。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（三）</w:t>
      </w:r>
      <w:r>
        <w:rPr>
          <w:rFonts w:ascii="仿宋" w:hAnsi="仿宋" w:eastAsia="仿宋"/>
          <w:sz w:val="28"/>
          <w:szCs w:val="32"/>
        </w:rPr>
        <w:t>参赛队员要服从和尊重裁判员，尊重对方，不得肆意谩骂闹事，如有以上情况，依据最新版《中国石油大学（北京）克拉玛依校区学生手册》中规定酌情给予处罚。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（五）</w:t>
      </w:r>
      <w:r>
        <w:rPr>
          <w:rFonts w:ascii="仿宋" w:hAnsi="仿宋" w:eastAsia="仿宋"/>
          <w:sz w:val="28"/>
          <w:szCs w:val="32"/>
        </w:rPr>
        <w:t>无故弃权或中途罢赛，取消该队的参赛资格，全部成绩无效，并取消该队参加下一年度的比赛资格。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注：保证金处理办法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1</w:t>
      </w:r>
      <w:r>
        <w:rPr>
          <w:rFonts w:hint="eastAsia" w:ascii="仿宋" w:hAnsi="仿宋" w:eastAsia="仿宋"/>
          <w:sz w:val="28"/>
          <w:szCs w:val="32"/>
        </w:rPr>
        <w:t>、</w:t>
      </w:r>
      <w:r>
        <w:rPr>
          <w:rFonts w:ascii="仿宋" w:hAnsi="仿宋" w:eastAsia="仿宋"/>
          <w:sz w:val="28"/>
          <w:szCs w:val="32"/>
        </w:rPr>
        <w:t>打架队员取消本场比赛资格，等待处理并扣除该队全部保证金。200元，并依据最新版《中国石油大学（北京）学生手册》中规定酌情给予处罚。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2</w:t>
      </w:r>
      <w:r>
        <w:rPr>
          <w:rFonts w:hint="eastAsia" w:ascii="仿宋" w:hAnsi="仿宋" w:eastAsia="仿宋"/>
          <w:sz w:val="28"/>
          <w:szCs w:val="32"/>
        </w:rPr>
        <w:t>、</w:t>
      </w:r>
      <w:r>
        <w:rPr>
          <w:rFonts w:ascii="仿宋" w:hAnsi="仿宋" w:eastAsia="仿宋"/>
          <w:sz w:val="28"/>
          <w:szCs w:val="32"/>
        </w:rPr>
        <w:t>辱骂裁判员第一次判罚技术犯规，第二次罚下并扣除全部保证金。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3</w:t>
      </w:r>
      <w:r>
        <w:rPr>
          <w:rFonts w:hint="eastAsia" w:ascii="仿宋" w:hAnsi="仿宋" w:eastAsia="仿宋"/>
          <w:sz w:val="28"/>
          <w:szCs w:val="32"/>
        </w:rPr>
        <w:t>、</w:t>
      </w:r>
      <w:r>
        <w:rPr>
          <w:rFonts w:ascii="仿宋" w:hAnsi="仿宋" w:eastAsia="仿宋"/>
          <w:sz w:val="28"/>
          <w:szCs w:val="32"/>
        </w:rPr>
        <w:t>殴打裁判员，取消本届比赛该队比赛成绩，并扣除全部保证金，并依据最新版《中国石油大学（北京）学生手册》中规定给予严肃处理。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4</w:t>
      </w:r>
      <w:r>
        <w:rPr>
          <w:rFonts w:hint="eastAsia" w:ascii="仿宋" w:hAnsi="仿宋" w:eastAsia="仿宋"/>
          <w:sz w:val="28"/>
          <w:szCs w:val="32"/>
        </w:rPr>
        <w:t>、</w:t>
      </w:r>
      <w:r>
        <w:rPr>
          <w:rFonts w:ascii="仿宋" w:hAnsi="仿宋" w:eastAsia="仿宋"/>
          <w:sz w:val="28"/>
          <w:szCs w:val="32"/>
        </w:rPr>
        <w:t>在该队下场比赛进行前续交保证金200元，否则取消下场比赛资格。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5</w:t>
      </w:r>
      <w:r>
        <w:rPr>
          <w:rFonts w:hint="eastAsia" w:ascii="仿宋" w:hAnsi="仿宋" w:eastAsia="仿宋"/>
          <w:sz w:val="28"/>
          <w:szCs w:val="32"/>
        </w:rPr>
        <w:t>、</w:t>
      </w:r>
      <w:r>
        <w:rPr>
          <w:rFonts w:ascii="仿宋" w:hAnsi="仿宋" w:eastAsia="仿宋"/>
          <w:sz w:val="28"/>
          <w:szCs w:val="32"/>
        </w:rPr>
        <w:t>本规定最终解释权归文理学院所有。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十一、</w:t>
      </w:r>
      <w:r>
        <w:rPr>
          <w:rFonts w:ascii="仿宋" w:hAnsi="仿宋" w:eastAsia="仿宋"/>
          <w:sz w:val="28"/>
          <w:szCs w:val="32"/>
        </w:rPr>
        <w:t>注意事项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（一）</w:t>
      </w:r>
      <w:r>
        <w:rPr>
          <w:rFonts w:ascii="仿宋" w:hAnsi="仿宋" w:eastAsia="仿宋"/>
          <w:sz w:val="28"/>
          <w:szCs w:val="32"/>
        </w:rPr>
        <w:t>全体参赛都要严格遵守比赛的一切规定，听从负责人指挥。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（二）</w:t>
      </w:r>
      <w:r>
        <w:rPr>
          <w:rFonts w:ascii="仿宋" w:hAnsi="仿宋" w:eastAsia="仿宋"/>
          <w:sz w:val="28"/>
          <w:szCs w:val="32"/>
        </w:rPr>
        <w:t>参赛运动员要严格服从裁判，发扬拼搏精神，讲文明礼貌。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（三）</w:t>
      </w:r>
      <w:r>
        <w:rPr>
          <w:rFonts w:ascii="仿宋" w:hAnsi="仿宋" w:eastAsia="仿宋"/>
          <w:sz w:val="28"/>
          <w:szCs w:val="32"/>
        </w:rPr>
        <w:t>全体参赛人员、裁判及观众严禁在场内吸烟、乱扔废弃物及随 地吐痰，注意保持公共卫生。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（四）</w:t>
      </w:r>
      <w:r>
        <w:rPr>
          <w:rFonts w:ascii="仿宋" w:hAnsi="仿宋" w:eastAsia="仿宋"/>
          <w:sz w:val="28"/>
          <w:szCs w:val="32"/>
        </w:rPr>
        <w:t>注意安全，避免事故发生。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十二、</w:t>
      </w:r>
      <w:r>
        <w:rPr>
          <w:rFonts w:ascii="仿宋" w:hAnsi="仿宋" w:eastAsia="仿宋"/>
          <w:sz w:val="28"/>
          <w:szCs w:val="32"/>
        </w:rPr>
        <w:t>本赛事活动解释权属于主办单位，未尽事宜另行通知。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十三、</w:t>
      </w:r>
      <w:r>
        <w:rPr>
          <w:rFonts w:ascii="仿宋" w:hAnsi="仿宋" w:eastAsia="仿宋"/>
          <w:sz w:val="28"/>
          <w:szCs w:val="32"/>
        </w:rPr>
        <w:t>请各院系负责人详细阅读本次乒乓球赛的竞赛规程。</w:t>
      </w:r>
    </w:p>
    <w:p>
      <w:pPr>
        <w:spacing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023F"/>
    <w:rsid w:val="00041083"/>
    <w:rsid w:val="00057EB9"/>
    <w:rsid w:val="000C5A86"/>
    <w:rsid w:val="001610CF"/>
    <w:rsid w:val="00190B64"/>
    <w:rsid w:val="001A55F7"/>
    <w:rsid w:val="001D7631"/>
    <w:rsid w:val="001F52EE"/>
    <w:rsid w:val="00213FED"/>
    <w:rsid w:val="002265A3"/>
    <w:rsid w:val="00234AFB"/>
    <w:rsid w:val="003248EB"/>
    <w:rsid w:val="00344DAA"/>
    <w:rsid w:val="004C3714"/>
    <w:rsid w:val="004C6A8B"/>
    <w:rsid w:val="004E52D6"/>
    <w:rsid w:val="004E6BCD"/>
    <w:rsid w:val="00507C94"/>
    <w:rsid w:val="00574BD4"/>
    <w:rsid w:val="005F313F"/>
    <w:rsid w:val="006A0FD6"/>
    <w:rsid w:val="006A6C1B"/>
    <w:rsid w:val="0075178F"/>
    <w:rsid w:val="008268F8"/>
    <w:rsid w:val="0083127E"/>
    <w:rsid w:val="00870626"/>
    <w:rsid w:val="00871546"/>
    <w:rsid w:val="008D0AB3"/>
    <w:rsid w:val="00916358"/>
    <w:rsid w:val="009235D6"/>
    <w:rsid w:val="00970BAC"/>
    <w:rsid w:val="009A5FE9"/>
    <w:rsid w:val="009F0EEF"/>
    <w:rsid w:val="00A869A3"/>
    <w:rsid w:val="00B21760"/>
    <w:rsid w:val="00B533F7"/>
    <w:rsid w:val="00B5608D"/>
    <w:rsid w:val="00C06178"/>
    <w:rsid w:val="00C66304"/>
    <w:rsid w:val="00E51DD1"/>
    <w:rsid w:val="00E71347"/>
    <w:rsid w:val="00ED023F"/>
    <w:rsid w:val="00F30DE0"/>
    <w:rsid w:val="00F753C4"/>
    <w:rsid w:val="00FA0D34"/>
    <w:rsid w:val="00FF0DF8"/>
    <w:rsid w:val="6F7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388</Words>
  <Characters>2212</Characters>
  <Lines>18</Lines>
  <Paragraphs>5</Paragraphs>
  <TotalTime>98</TotalTime>
  <ScaleCrop>false</ScaleCrop>
  <LinksUpToDate>false</LinksUpToDate>
  <CharactersWithSpaces>2595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2021-09-21T04:23:00Z</dcterms:created>
  <dc:creator>Administrator</dc:creator>
  <cp:lastModifiedBy>15826211163</cp:lastModifiedBy>
  <dcterms:modified xsi:type="dcterms:W3CDTF">2022-05-27T08:57:45Z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6CE481EF255E4D23B068EF2095C5888C</vt:lpwstr>
  </property>
</Properties>
</file>